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9068B" w14:textId="077587DE" w:rsidR="00E41DCB" w:rsidRPr="00A6644D" w:rsidRDefault="00E41DCB" w:rsidP="00422429">
      <w:pPr>
        <w:jc w:val="both"/>
        <w:rPr>
          <w:rFonts w:asciiTheme="minorHAnsi" w:hAnsiTheme="minorHAnsi" w:cstheme="minorHAnsi"/>
        </w:rPr>
      </w:pPr>
      <w:r w:rsidRPr="00A6644D">
        <w:rPr>
          <w:rFonts w:asciiTheme="minorHAnsi" w:hAnsiTheme="minorHAnsi" w:cstheme="minorHAnsi"/>
        </w:rPr>
        <w:t xml:space="preserve">      </w:t>
      </w:r>
      <w:r w:rsidRPr="00422EF6">
        <w:rPr>
          <w:rFonts w:asciiTheme="minorHAnsi" w:hAnsiTheme="minorHAnsi" w:cstheme="minorHAnsi"/>
          <w:sz w:val="24"/>
          <w:szCs w:val="24"/>
        </w:rPr>
        <w:fldChar w:fldCharType="begin"/>
      </w:r>
      <w:r w:rsidR="00F84A56">
        <w:rPr>
          <w:rFonts w:asciiTheme="minorHAnsi" w:hAnsiTheme="minorHAnsi" w:cstheme="minorHAnsi"/>
          <w:sz w:val="24"/>
          <w:szCs w:val="24"/>
        </w:rPr>
        <w:instrText xml:space="preserve"> INCLUDEPICTURE "C:\\var\\folders\\6m\\dhq9r4m9507fl269yyyg_4qm0000gn\\T\\com.microsoft.Word\\WebArchiveCopyPasteTempFiles\\AAAAAElFTkSuQmCC" \* MERGEFORMAT </w:instrText>
      </w:r>
      <w:r w:rsidR="00000000">
        <w:rPr>
          <w:rFonts w:asciiTheme="minorHAnsi" w:hAnsiTheme="minorHAnsi" w:cstheme="minorHAnsi"/>
          <w:sz w:val="24"/>
          <w:szCs w:val="24"/>
        </w:rPr>
        <w:fldChar w:fldCharType="separate"/>
      </w:r>
      <w:r w:rsidRPr="00422EF6">
        <w:rPr>
          <w:rFonts w:asciiTheme="minorHAnsi" w:hAnsiTheme="minorHAnsi" w:cstheme="minorHAnsi"/>
          <w:sz w:val="24"/>
          <w:szCs w:val="24"/>
        </w:rPr>
        <w:fldChar w:fldCharType="end"/>
      </w:r>
    </w:p>
    <w:p w14:paraId="36D896FD" w14:textId="5C04C8BD" w:rsidR="00886AF4" w:rsidRDefault="006C3648" w:rsidP="008062F5">
      <w:pPr>
        <w:jc w:val="center"/>
        <w:rPr>
          <w:rFonts w:asciiTheme="minorHAnsi" w:hAnsiTheme="minorHAnsi" w:cstheme="minorHAnsi"/>
          <w:b/>
          <w:bCs/>
          <w:color w:val="000000" w:themeColor="text1"/>
          <w:sz w:val="28"/>
          <w:szCs w:val="28"/>
          <w:lang w:val="cy-GB"/>
        </w:rPr>
      </w:pPr>
      <w:r>
        <w:rPr>
          <w:rFonts w:asciiTheme="minorHAnsi" w:hAnsiTheme="minorHAnsi" w:cstheme="minorHAnsi"/>
          <w:b/>
          <w:bCs/>
          <w:color w:val="000000" w:themeColor="text1"/>
          <w:sz w:val="28"/>
          <w:szCs w:val="28"/>
          <w:lang w:val="cy-GB"/>
        </w:rPr>
        <w:t xml:space="preserve">National EdD (Wales) </w:t>
      </w:r>
      <w:r w:rsidR="00032213">
        <w:rPr>
          <w:rFonts w:asciiTheme="minorHAnsi" w:hAnsiTheme="minorHAnsi" w:cstheme="minorHAnsi"/>
          <w:b/>
          <w:bCs/>
          <w:color w:val="000000" w:themeColor="text1"/>
          <w:sz w:val="28"/>
          <w:szCs w:val="28"/>
          <w:lang w:val="cy-GB"/>
        </w:rPr>
        <w:t>Doctor of Education</w:t>
      </w:r>
    </w:p>
    <w:p w14:paraId="15989D94" w14:textId="6EF194DE" w:rsidR="008062F5" w:rsidRDefault="008062F5" w:rsidP="008062F5">
      <w:pPr>
        <w:jc w:val="center"/>
        <w:rPr>
          <w:rFonts w:asciiTheme="minorHAnsi" w:hAnsiTheme="minorHAnsi" w:cstheme="minorHAnsi"/>
          <w:b/>
          <w:bCs/>
          <w:color w:val="000000" w:themeColor="text1"/>
          <w:sz w:val="28"/>
          <w:szCs w:val="28"/>
          <w:lang w:val="cy-GB"/>
        </w:rPr>
      </w:pPr>
      <w:r>
        <w:rPr>
          <w:rFonts w:asciiTheme="minorHAnsi" w:hAnsiTheme="minorHAnsi" w:cstheme="minorHAnsi"/>
          <w:b/>
          <w:bCs/>
          <w:color w:val="000000" w:themeColor="text1"/>
          <w:sz w:val="28"/>
          <w:szCs w:val="28"/>
          <w:lang w:val="cy-GB"/>
        </w:rPr>
        <w:t>Information for Applicants</w:t>
      </w:r>
    </w:p>
    <w:p w14:paraId="39563857" w14:textId="77777777" w:rsidR="008062F5" w:rsidRDefault="008062F5" w:rsidP="008062F5">
      <w:pPr>
        <w:jc w:val="center"/>
        <w:rPr>
          <w:rFonts w:asciiTheme="minorHAnsi" w:hAnsiTheme="minorHAnsi" w:cstheme="minorHAnsi"/>
          <w:b/>
          <w:bCs/>
          <w:color w:val="000000" w:themeColor="text1"/>
          <w:sz w:val="28"/>
          <w:szCs w:val="28"/>
          <w:lang w:val="cy-GB"/>
        </w:rPr>
      </w:pPr>
    </w:p>
    <w:p w14:paraId="7B0DE7C4" w14:textId="4F353BD1" w:rsidR="008062F5" w:rsidRDefault="008062F5" w:rsidP="008062F5">
      <w:pPr>
        <w:pStyle w:val="TOC2"/>
        <w:numPr>
          <w:ilvl w:val="0"/>
          <w:numId w:val="6"/>
        </w:numPr>
        <w:tabs>
          <w:tab w:val="right" w:pos="9010"/>
        </w:tabs>
        <w:rPr>
          <w:noProof/>
        </w:rPr>
      </w:pPr>
      <w:r>
        <w:rPr>
          <w:rFonts w:asciiTheme="minorHAnsi" w:hAnsiTheme="minorHAnsi" w:cstheme="minorHAnsi"/>
          <w:color w:val="000000" w:themeColor="text1"/>
          <w:sz w:val="28"/>
          <w:szCs w:val="28"/>
          <w:lang w:val="cy-GB"/>
        </w:rPr>
        <w:fldChar w:fldCharType="begin"/>
      </w:r>
      <w:r>
        <w:rPr>
          <w:rFonts w:asciiTheme="minorHAnsi" w:hAnsiTheme="minorHAnsi" w:cstheme="minorHAnsi"/>
          <w:color w:val="000000" w:themeColor="text1"/>
          <w:sz w:val="28"/>
          <w:szCs w:val="28"/>
          <w:lang w:val="cy-GB"/>
        </w:rPr>
        <w:instrText xml:space="preserve"> TOC \o "1-3" \n \h \z \u </w:instrText>
      </w:r>
      <w:r>
        <w:rPr>
          <w:rFonts w:asciiTheme="minorHAnsi" w:hAnsiTheme="minorHAnsi" w:cstheme="minorHAnsi"/>
          <w:color w:val="000000" w:themeColor="text1"/>
          <w:sz w:val="28"/>
          <w:szCs w:val="28"/>
          <w:lang w:val="cy-GB"/>
        </w:rPr>
        <w:fldChar w:fldCharType="separate"/>
      </w:r>
      <w:hyperlink w:anchor="_Toc177387682" w:history="1">
        <w:r w:rsidRPr="00305C13">
          <w:rPr>
            <w:rStyle w:val="Hyperlink"/>
            <w:b/>
            <w:noProof/>
          </w:rPr>
          <w:t>Information about the National EdD (Wales) Programme</w:t>
        </w:r>
      </w:hyperlink>
    </w:p>
    <w:p w14:paraId="5F814A41" w14:textId="09BE90B7" w:rsidR="008062F5" w:rsidRDefault="00000000" w:rsidP="008062F5">
      <w:pPr>
        <w:pStyle w:val="TOC2"/>
        <w:numPr>
          <w:ilvl w:val="0"/>
          <w:numId w:val="6"/>
        </w:numPr>
        <w:tabs>
          <w:tab w:val="right" w:pos="9010"/>
        </w:tabs>
        <w:rPr>
          <w:noProof/>
        </w:rPr>
      </w:pPr>
      <w:hyperlink w:anchor="_Toc177387683" w:history="1">
        <w:r w:rsidR="008062F5" w:rsidRPr="00305C13">
          <w:rPr>
            <w:rStyle w:val="Hyperlink"/>
            <w:b/>
            <w:bCs/>
            <w:noProof/>
          </w:rPr>
          <w:t>Applying for the EdD (Wales)</w:t>
        </w:r>
      </w:hyperlink>
    </w:p>
    <w:p w14:paraId="7E0A89C9" w14:textId="3713DBBC" w:rsidR="008062F5" w:rsidRDefault="00000000" w:rsidP="008062F5">
      <w:pPr>
        <w:pStyle w:val="TOC2"/>
        <w:numPr>
          <w:ilvl w:val="0"/>
          <w:numId w:val="6"/>
        </w:numPr>
        <w:tabs>
          <w:tab w:val="right" w:pos="9010"/>
        </w:tabs>
        <w:rPr>
          <w:noProof/>
        </w:rPr>
      </w:pPr>
      <w:hyperlink w:anchor="_Toc177387684" w:history="1">
        <w:r w:rsidR="008062F5" w:rsidRPr="00305C13">
          <w:rPr>
            <w:rStyle w:val="Hyperlink"/>
            <w:b/>
            <w:bCs/>
            <w:noProof/>
          </w:rPr>
          <w:t>Structure of National EdD (Wales)</w:t>
        </w:r>
      </w:hyperlink>
    </w:p>
    <w:p w14:paraId="40E22355" w14:textId="7554CC9E" w:rsidR="008062F5" w:rsidRPr="00A6644D" w:rsidRDefault="008062F5" w:rsidP="008062F5">
      <w:pPr>
        <w:rPr>
          <w:rFonts w:asciiTheme="minorHAnsi" w:hAnsiTheme="minorHAnsi" w:cstheme="minorHAnsi"/>
          <w:color w:val="000000" w:themeColor="text1"/>
          <w:sz w:val="28"/>
          <w:szCs w:val="28"/>
          <w:lang w:val="cy-GB"/>
        </w:rPr>
      </w:pPr>
      <w:r>
        <w:rPr>
          <w:rFonts w:asciiTheme="minorHAnsi" w:hAnsiTheme="minorHAnsi" w:cstheme="minorHAnsi"/>
          <w:color w:val="000000" w:themeColor="text1"/>
          <w:sz w:val="28"/>
          <w:szCs w:val="28"/>
          <w:lang w:val="cy-GB"/>
        </w:rPr>
        <w:fldChar w:fldCharType="end"/>
      </w:r>
    </w:p>
    <w:p w14:paraId="61834CF5" w14:textId="079DF798" w:rsidR="00FC1306" w:rsidRDefault="00C23069" w:rsidP="00422429">
      <w:pPr>
        <w:jc w:val="both"/>
        <w:rPr>
          <w:rFonts w:asciiTheme="minorHAnsi" w:hAnsiTheme="minorHAnsi" w:cstheme="minorHAnsi"/>
        </w:rPr>
      </w:pPr>
      <w:r w:rsidRPr="00A6644D">
        <w:rPr>
          <w:rFonts w:asciiTheme="minorHAnsi" w:hAnsiTheme="minorHAnsi" w:cstheme="minorHAnsi"/>
        </w:rPr>
        <w:t>Applications are invited for</w:t>
      </w:r>
      <w:r w:rsidR="00DF52C3">
        <w:rPr>
          <w:rFonts w:asciiTheme="minorHAnsi" w:hAnsiTheme="minorHAnsi" w:cstheme="minorHAnsi"/>
        </w:rPr>
        <w:t xml:space="preserve"> the National EdD (Wales), part-time programme </w:t>
      </w:r>
      <w:r w:rsidR="002F3921">
        <w:rPr>
          <w:rFonts w:asciiTheme="minorHAnsi" w:hAnsiTheme="minorHAnsi" w:cstheme="minorHAnsi"/>
        </w:rPr>
        <w:t xml:space="preserve">being co-delivered by </w:t>
      </w:r>
      <w:r w:rsidR="00AD3C4C">
        <w:rPr>
          <w:rFonts w:asciiTheme="minorHAnsi" w:hAnsiTheme="minorHAnsi" w:cstheme="minorHAnsi"/>
        </w:rPr>
        <w:t>Aberystwyth</w:t>
      </w:r>
      <w:r w:rsidR="002F3921">
        <w:rPr>
          <w:rFonts w:asciiTheme="minorHAnsi" w:hAnsiTheme="minorHAnsi" w:cstheme="minorHAnsi"/>
        </w:rPr>
        <w:t xml:space="preserve"> University, Bangor University</w:t>
      </w:r>
      <w:r w:rsidR="00AD3C4C">
        <w:rPr>
          <w:rFonts w:asciiTheme="minorHAnsi" w:hAnsiTheme="minorHAnsi" w:cstheme="minorHAnsi"/>
        </w:rPr>
        <w:t>,</w:t>
      </w:r>
      <w:r w:rsidR="002F3921">
        <w:rPr>
          <w:rFonts w:asciiTheme="minorHAnsi" w:hAnsiTheme="minorHAnsi" w:cstheme="minorHAnsi"/>
        </w:rPr>
        <w:t xml:space="preserve"> and Cardiff Metropolitan University from </w:t>
      </w:r>
      <w:r w:rsidR="00FC1306">
        <w:rPr>
          <w:rFonts w:asciiTheme="minorHAnsi" w:hAnsiTheme="minorHAnsi" w:cstheme="minorHAnsi"/>
        </w:rPr>
        <w:t>January 2025.</w:t>
      </w:r>
    </w:p>
    <w:p w14:paraId="0C8197F8" w14:textId="77777777" w:rsidR="00FC1306" w:rsidRDefault="00FC1306" w:rsidP="00422429">
      <w:pPr>
        <w:jc w:val="both"/>
        <w:rPr>
          <w:rFonts w:asciiTheme="minorHAnsi" w:hAnsiTheme="minorHAnsi" w:cstheme="minorHAnsi"/>
        </w:rPr>
      </w:pPr>
    </w:p>
    <w:p w14:paraId="3E252C19" w14:textId="3E4468C3" w:rsidR="00C23069" w:rsidRDefault="00426A9F" w:rsidP="00422429">
      <w:pPr>
        <w:jc w:val="both"/>
        <w:rPr>
          <w:rFonts w:asciiTheme="minorHAnsi" w:hAnsiTheme="minorHAnsi" w:cstheme="minorHAnsi"/>
          <w:color w:val="000000" w:themeColor="text1"/>
          <w:lang w:val="cy-GB"/>
        </w:rPr>
      </w:pPr>
      <w:r>
        <w:rPr>
          <w:rFonts w:asciiTheme="minorHAnsi" w:hAnsiTheme="minorHAnsi" w:cstheme="minorHAnsi"/>
          <w:color w:val="000000" w:themeColor="text1"/>
          <w:lang w:val="cy-GB"/>
        </w:rPr>
        <w:t xml:space="preserve">This programme is for </w:t>
      </w:r>
      <w:r w:rsidR="00BD0223">
        <w:rPr>
          <w:rFonts w:asciiTheme="minorHAnsi" w:hAnsiTheme="minorHAnsi" w:cstheme="minorHAnsi"/>
          <w:color w:val="000000" w:themeColor="text1"/>
          <w:lang w:val="cy-GB"/>
        </w:rPr>
        <w:t>educators</w:t>
      </w:r>
      <w:r>
        <w:rPr>
          <w:rFonts w:asciiTheme="minorHAnsi" w:hAnsiTheme="minorHAnsi" w:cstheme="minorHAnsi"/>
          <w:color w:val="000000" w:themeColor="text1"/>
          <w:lang w:val="cy-GB"/>
        </w:rPr>
        <w:t xml:space="preserve"> who have completed </w:t>
      </w:r>
      <w:r w:rsidR="00867A59">
        <w:rPr>
          <w:rFonts w:asciiTheme="minorHAnsi" w:hAnsiTheme="minorHAnsi" w:cstheme="minorHAnsi"/>
          <w:color w:val="000000" w:themeColor="text1"/>
          <w:lang w:val="cy-GB"/>
        </w:rPr>
        <w:t>the National M</w:t>
      </w:r>
      <w:r w:rsidR="00830F63">
        <w:rPr>
          <w:rFonts w:asciiTheme="minorHAnsi" w:hAnsiTheme="minorHAnsi" w:cstheme="minorHAnsi"/>
          <w:color w:val="000000" w:themeColor="text1"/>
          <w:lang w:val="cy-GB"/>
        </w:rPr>
        <w:t>A</w:t>
      </w:r>
      <w:r w:rsidR="00867A59">
        <w:rPr>
          <w:rFonts w:asciiTheme="minorHAnsi" w:hAnsiTheme="minorHAnsi" w:cstheme="minorHAnsi"/>
          <w:color w:val="000000" w:themeColor="text1"/>
          <w:lang w:val="cy-GB"/>
        </w:rPr>
        <w:t xml:space="preserve"> Education (Wales)</w:t>
      </w:r>
      <w:r w:rsidR="004B0AE8">
        <w:rPr>
          <w:rFonts w:asciiTheme="minorHAnsi" w:hAnsiTheme="minorHAnsi" w:cstheme="minorHAnsi"/>
          <w:color w:val="000000" w:themeColor="text1"/>
          <w:lang w:val="cy-GB"/>
        </w:rPr>
        <w:t>,</w:t>
      </w:r>
      <w:r w:rsidR="00867A59">
        <w:rPr>
          <w:rFonts w:asciiTheme="minorHAnsi" w:hAnsiTheme="minorHAnsi" w:cstheme="minorHAnsi"/>
          <w:color w:val="000000" w:themeColor="text1"/>
          <w:lang w:val="cy-GB"/>
        </w:rPr>
        <w:t xml:space="preserve"> or any other Education Masters degree</w:t>
      </w:r>
      <w:r w:rsidR="004B0AE8">
        <w:rPr>
          <w:rFonts w:asciiTheme="minorHAnsi" w:hAnsiTheme="minorHAnsi" w:cstheme="minorHAnsi"/>
          <w:color w:val="000000" w:themeColor="text1"/>
          <w:lang w:val="cy-GB"/>
        </w:rPr>
        <w:t>,</w:t>
      </w:r>
      <w:r w:rsidR="00867A59">
        <w:rPr>
          <w:rFonts w:asciiTheme="minorHAnsi" w:hAnsiTheme="minorHAnsi" w:cstheme="minorHAnsi"/>
          <w:color w:val="000000" w:themeColor="text1"/>
          <w:lang w:val="cy-GB"/>
        </w:rPr>
        <w:t xml:space="preserve"> where equivalency can be demonstrated. </w:t>
      </w:r>
    </w:p>
    <w:p w14:paraId="06017579" w14:textId="77777777" w:rsidR="001113DC" w:rsidRPr="008062F5" w:rsidRDefault="001113DC" w:rsidP="008062F5">
      <w:pPr>
        <w:pStyle w:val="Heading2"/>
        <w:rPr>
          <w:rFonts w:ascii="Calibri" w:hAnsi="Calibri" w:cs="Calibri"/>
          <w:b/>
          <w:color w:val="auto"/>
          <w:lang w:val="cy-GB"/>
        </w:rPr>
      </w:pPr>
    </w:p>
    <w:p w14:paraId="06ECD9C7" w14:textId="2D9AC429" w:rsidR="00C23069" w:rsidRPr="008062F5" w:rsidRDefault="00C23069" w:rsidP="008062F5">
      <w:pPr>
        <w:pStyle w:val="Heading2"/>
        <w:rPr>
          <w:rFonts w:ascii="Calibri" w:hAnsi="Calibri" w:cs="Calibri"/>
          <w:b/>
          <w:color w:val="auto"/>
        </w:rPr>
      </w:pPr>
      <w:bookmarkStart w:id="0" w:name="_Toc177387682"/>
      <w:r w:rsidRPr="008062F5">
        <w:rPr>
          <w:rFonts w:ascii="Calibri" w:hAnsi="Calibri" w:cs="Calibri"/>
          <w:b/>
          <w:color w:val="auto"/>
        </w:rPr>
        <w:t>Information about the</w:t>
      </w:r>
      <w:r w:rsidR="00FC42A0" w:rsidRPr="008062F5">
        <w:rPr>
          <w:rFonts w:ascii="Calibri" w:hAnsi="Calibri" w:cs="Calibri"/>
          <w:b/>
          <w:color w:val="auto"/>
        </w:rPr>
        <w:t xml:space="preserve"> National EdD (Wales)</w:t>
      </w:r>
      <w:r w:rsidRPr="008062F5">
        <w:rPr>
          <w:rFonts w:ascii="Calibri" w:hAnsi="Calibri" w:cs="Calibri"/>
          <w:b/>
          <w:color w:val="auto"/>
        </w:rPr>
        <w:t xml:space="preserve"> Pro</w:t>
      </w:r>
      <w:r w:rsidR="007B5583" w:rsidRPr="008062F5">
        <w:rPr>
          <w:rFonts w:ascii="Calibri" w:hAnsi="Calibri" w:cs="Calibri"/>
          <w:b/>
          <w:color w:val="auto"/>
        </w:rPr>
        <w:t>gramme</w:t>
      </w:r>
      <w:bookmarkEnd w:id="0"/>
    </w:p>
    <w:p w14:paraId="287389E8" w14:textId="77777777" w:rsidR="007B5583" w:rsidRPr="00A6644D" w:rsidRDefault="007B5583" w:rsidP="00422429">
      <w:pPr>
        <w:jc w:val="both"/>
        <w:rPr>
          <w:rFonts w:asciiTheme="minorHAnsi" w:hAnsiTheme="minorHAnsi" w:cstheme="minorHAnsi"/>
          <w:b/>
        </w:rPr>
      </w:pPr>
    </w:p>
    <w:p w14:paraId="11892FBC" w14:textId="2FB62A91" w:rsidR="00FC42A0" w:rsidRPr="00FC42A0" w:rsidRDefault="00FC42A0" w:rsidP="00422429">
      <w:pPr>
        <w:jc w:val="both"/>
        <w:rPr>
          <w:rFonts w:asciiTheme="minorHAnsi" w:hAnsiTheme="minorHAnsi" w:cstheme="minorHAnsi"/>
        </w:rPr>
      </w:pPr>
      <w:bookmarkStart w:id="1" w:name="x_m_2137935717946996154__Hlk148706541"/>
      <w:r w:rsidRPr="00FC42A0">
        <w:rPr>
          <w:rFonts w:asciiTheme="minorHAnsi" w:hAnsiTheme="minorHAnsi" w:cstheme="minorHAnsi"/>
        </w:rPr>
        <w:t xml:space="preserve">As part of the Welsh Government’s ongoing commitment to establishing an evidence-informed profession and enhancing opportunities for educators in Wales, the </w:t>
      </w:r>
      <w:r w:rsidR="00190CFF">
        <w:rPr>
          <w:rFonts w:asciiTheme="minorHAnsi" w:hAnsiTheme="minorHAnsi" w:cstheme="minorHAnsi"/>
        </w:rPr>
        <w:t>Cabinet Secretary</w:t>
      </w:r>
      <w:r w:rsidRPr="00FC42A0">
        <w:rPr>
          <w:rFonts w:asciiTheme="minorHAnsi" w:hAnsiTheme="minorHAnsi" w:cstheme="minorHAnsi"/>
        </w:rPr>
        <w:t xml:space="preserve"> for Education has supported the development of a new bilingual National Education Doctorate (EdD) (Wales). Building on the success of the National MA Education (Wales) and the existing strong partnership between Universities in Wales, the National EdD (Wales) will offer a clear progression route for professionals who are keen to build upon </w:t>
      </w:r>
      <w:r w:rsidR="00123382">
        <w:rPr>
          <w:rFonts w:asciiTheme="minorHAnsi" w:hAnsiTheme="minorHAnsi" w:cstheme="minorHAnsi"/>
        </w:rPr>
        <w:t xml:space="preserve">the </w:t>
      </w:r>
      <w:r w:rsidRPr="00FC42A0">
        <w:rPr>
          <w:rFonts w:asciiTheme="minorHAnsi" w:hAnsiTheme="minorHAnsi" w:cstheme="minorHAnsi"/>
        </w:rPr>
        <w:t>learning and research experience gained in their Masters, by working with academics and research experts across the participating Welsh Universities and with experts internationally.</w:t>
      </w:r>
      <w:bookmarkEnd w:id="1"/>
    </w:p>
    <w:p w14:paraId="56F8EB47"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2666F489"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The distinctive features of the programme are:</w:t>
      </w:r>
    </w:p>
    <w:p w14:paraId="56BFFB44"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002C0B73" w14:textId="629236D1" w:rsidR="00FC42A0" w:rsidRDefault="00FC42A0" w:rsidP="00422429">
      <w:pPr>
        <w:jc w:val="both"/>
        <w:rPr>
          <w:rFonts w:asciiTheme="minorHAnsi" w:hAnsiTheme="minorHAnsi" w:cstheme="minorHAnsi"/>
        </w:rPr>
      </w:pPr>
      <w:r w:rsidRPr="00FC42A0">
        <w:rPr>
          <w:rFonts w:asciiTheme="minorHAnsi" w:hAnsiTheme="minorHAnsi" w:cstheme="minorHAnsi"/>
        </w:rPr>
        <w:t>1.</w:t>
      </w:r>
      <w:r w:rsidR="00AD3C4C">
        <w:rPr>
          <w:rFonts w:asciiTheme="minorHAnsi" w:hAnsiTheme="minorHAnsi" w:cstheme="minorHAnsi"/>
        </w:rPr>
        <w:t xml:space="preserve"> </w:t>
      </w:r>
      <w:r w:rsidRPr="00FC42A0">
        <w:rPr>
          <w:rFonts w:asciiTheme="minorHAnsi" w:hAnsiTheme="minorHAnsi" w:cstheme="minorHAnsi"/>
          <w:b/>
          <w:bCs/>
        </w:rPr>
        <w:t>Progression</w:t>
      </w:r>
      <w:r w:rsidRPr="00FC42A0">
        <w:rPr>
          <w:rFonts w:asciiTheme="minorHAnsi" w:hAnsiTheme="minorHAnsi" w:cstheme="minorHAnsi"/>
        </w:rPr>
        <w:t xml:space="preserve"> – </w:t>
      </w:r>
      <w:r w:rsidR="00473334">
        <w:rPr>
          <w:rFonts w:asciiTheme="minorHAnsi" w:hAnsiTheme="minorHAnsi" w:cstheme="minorHAnsi"/>
        </w:rPr>
        <w:t xml:space="preserve">students </w:t>
      </w:r>
      <w:r w:rsidR="00274077">
        <w:rPr>
          <w:rFonts w:asciiTheme="minorHAnsi" w:hAnsiTheme="minorHAnsi" w:cstheme="minorHAnsi"/>
        </w:rPr>
        <w:t>who have completed the</w:t>
      </w:r>
      <w:r w:rsidRPr="00FC42A0">
        <w:rPr>
          <w:rFonts w:asciiTheme="minorHAnsi" w:hAnsiTheme="minorHAnsi" w:cstheme="minorHAnsi"/>
        </w:rPr>
        <w:t xml:space="preserve"> National Masters </w:t>
      </w:r>
      <w:r w:rsidR="004C29FF">
        <w:rPr>
          <w:rFonts w:asciiTheme="minorHAnsi" w:hAnsiTheme="minorHAnsi" w:cstheme="minorHAnsi"/>
        </w:rPr>
        <w:t>(Wales</w:t>
      </w:r>
      <w:r w:rsidR="00E13136">
        <w:rPr>
          <w:rFonts w:asciiTheme="minorHAnsi" w:hAnsiTheme="minorHAnsi" w:cstheme="minorHAnsi"/>
        </w:rPr>
        <w:t>),</w:t>
      </w:r>
      <w:r w:rsidR="004C29FF">
        <w:rPr>
          <w:rFonts w:asciiTheme="minorHAnsi" w:hAnsiTheme="minorHAnsi" w:cstheme="minorHAnsi"/>
        </w:rPr>
        <w:t xml:space="preserve"> </w:t>
      </w:r>
      <w:r w:rsidR="00274077">
        <w:rPr>
          <w:rFonts w:asciiTheme="minorHAnsi" w:hAnsiTheme="minorHAnsi" w:cstheme="minorHAnsi"/>
        </w:rPr>
        <w:t>and</w:t>
      </w:r>
      <w:r w:rsidR="004C29FF">
        <w:rPr>
          <w:rFonts w:asciiTheme="minorHAnsi" w:hAnsiTheme="minorHAnsi" w:cstheme="minorHAnsi"/>
        </w:rPr>
        <w:t xml:space="preserve"> those with other equivalent </w:t>
      </w:r>
      <w:proofErr w:type="gramStart"/>
      <w:r w:rsidR="004C29FF">
        <w:rPr>
          <w:rFonts w:asciiTheme="minorHAnsi" w:hAnsiTheme="minorHAnsi" w:cstheme="minorHAnsi"/>
        </w:rPr>
        <w:t>Masters</w:t>
      </w:r>
      <w:proofErr w:type="gramEnd"/>
      <w:r w:rsidR="00E13136">
        <w:rPr>
          <w:rFonts w:asciiTheme="minorHAnsi" w:hAnsiTheme="minorHAnsi" w:cstheme="minorHAnsi"/>
        </w:rPr>
        <w:t xml:space="preserve"> qualifications,</w:t>
      </w:r>
      <w:r w:rsidR="004C29FF">
        <w:rPr>
          <w:rFonts w:asciiTheme="minorHAnsi" w:hAnsiTheme="minorHAnsi" w:cstheme="minorHAnsi"/>
        </w:rPr>
        <w:t xml:space="preserve"> </w:t>
      </w:r>
      <w:r w:rsidR="00274077">
        <w:rPr>
          <w:rFonts w:asciiTheme="minorHAnsi" w:hAnsiTheme="minorHAnsi" w:cstheme="minorHAnsi"/>
        </w:rPr>
        <w:t>can pursue</w:t>
      </w:r>
      <w:r w:rsidRPr="00FC42A0">
        <w:rPr>
          <w:rFonts w:asciiTheme="minorHAnsi" w:hAnsiTheme="minorHAnsi" w:cstheme="minorHAnsi"/>
        </w:rPr>
        <w:t xml:space="preserve"> higher level study that affords them the breadth of expertise and the quality of support</w:t>
      </w:r>
      <w:r w:rsidR="00884C47">
        <w:rPr>
          <w:rFonts w:asciiTheme="minorHAnsi" w:hAnsiTheme="minorHAnsi" w:cstheme="minorHAnsi"/>
        </w:rPr>
        <w:t xml:space="preserve"> from participating Universities.</w:t>
      </w:r>
    </w:p>
    <w:p w14:paraId="1475A301" w14:textId="77777777" w:rsidR="00E13136" w:rsidRPr="00FC42A0" w:rsidRDefault="00E13136" w:rsidP="00422429">
      <w:pPr>
        <w:jc w:val="both"/>
        <w:rPr>
          <w:rFonts w:asciiTheme="minorHAnsi" w:hAnsiTheme="minorHAnsi" w:cstheme="minorHAnsi"/>
        </w:rPr>
      </w:pPr>
    </w:p>
    <w:p w14:paraId="34BFFBAB" w14:textId="2B3893EE" w:rsidR="00FC42A0" w:rsidRPr="00FC42A0" w:rsidRDefault="00FC42A0" w:rsidP="00422429">
      <w:pPr>
        <w:jc w:val="both"/>
        <w:rPr>
          <w:rFonts w:asciiTheme="minorHAnsi" w:hAnsiTheme="minorHAnsi" w:cstheme="minorHAnsi"/>
        </w:rPr>
      </w:pPr>
      <w:r w:rsidRPr="00FC42A0">
        <w:rPr>
          <w:rFonts w:asciiTheme="minorHAnsi" w:hAnsiTheme="minorHAnsi" w:cstheme="minorHAnsi"/>
        </w:rPr>
        <w:t>2.</w:t>
      </w:r>
      <w:r w:rsidR="00AD3C4C">
        <w:rPr>
          <w:rFonts w:asciiTheme="minorHAnsi" w:hAnsiTheme="minorHAnsi" w:cstheme="minorHAnsi"/>
        </w:rPr>
        <w:t xml:space="preserve"> </w:t>
      </w:r>
      <w:r w:rsidRPr="00FC42A0">
        <w:rPr>
          <w:rFonts w:asciiTheme="minorHAnsi" w:hAnsiTheme="minorHAnsi" w:cstheme="minorHAnsi"/>
          <w:b/>
          <w:bCs/>
        </w:rPr>
        <w:t>Bilingual provision </w:t>
      </w:r>
      <w:r w:rsidRPr="00FC42A0">
        <w:rPr>
          <w:rFonts w:asciiTheme="minorHAnsi" w:hAnsiTheme="minorHAnsi" w:cstheme="minorHAnsi"/>
        </w:rPr>
        <w:t>–</w:t>
      </w:r>
      <w:r w:rsidRPr="00FC42A0">
        <w:rPr>
          <w:rFonts w:asciiTheme="minorHAnsi" w:hAnsiTheme="minorHAnsi" w:cstheme="minorHAnsi"/>
          <w:b/>
          <w:bCs/>
        </w:rPr>
        <w:t> </w:t>
      </w:r>
      <w:r w:rsidRPr="00FC42A0">
        <w:rPr>
          <w:rFonts w:asciiTheme="minorHAnsi" w:hAnsiTheme="minorHAnsi" w:cstheme="minorHAnsi"/>
        </w:rPr>
        <w:t xml:space="preserve">delivery and expertise in both languages </w:t>
      </w:r>
      <w:r w:rsidR="00884C47">
        <w:rPr>
          <w:rFonts w:asciiTheme="minorHAnsi" w:hAnsiTheme="minorHAnsi" w:cstheme="minorHAnsi"/>
        </w:rPr>
        <w:t>is an important feature</w:t>
      </w:r>
      <w:r w:rsidRPr="00FC42A0">
        <w:rPr>
          <w:rFonts w:asciiTheme="minorHAnsi" w:hAnsiTheme="minorHAnsi" w:cstheme="minorHAnsi"/>
        </w:rPr>
        <w:t xml:space="preserve"> of the National EdD</w:t>
      </w:r>
      <w:r w:rsidR="00DB64BB">
        <w:rPr>
          <w:rFonts w:asciiTheme="minorHAnsi" w:hAnsiTheme="minorHAnsi" w:cstheme="minorHAnsi"/>
        </w:rPr>
        <w:t xml:space="preserve"> (Wales) h</w:t>
      </w:r>
      <w:r w:rsidRPr="00FC42A0">
        <w:rPr>
          <w:rFonts w:asciiTheme="minorHAnsi" w:hAnsiTheme="minorHAnsi" w:cstheme="minorHAnsi"/>
        </w:rPr>
        <w:t>ence promoting scholarship in both languages</w:t>
      </w:r>
      <w:r w:rsidR="00DB64BB">
        <w:rPr>
          <w:rFonts w:asciiTheme="minorHAnsi" w:hAnsiTheme="minorHAnsi" w:cstheme="minorHAnsi"/>
        </w:rPr>
        <w:t>.</w:t>
      </w:r>
      <w:r w:rsidRPr="00FC42A0">
        <w:rPr>
          <w:rFonts w:asciiTheme="minorHAnsi" w:hAnsiTheme="minorHAnsi" w:cstheme="minorHAnsi"/>
        </w:rPr>
        <w:t> </w:t>
      </w:r>
    </w:p>
    <w:p w14:paraId="44268E23"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1627B3BA" w14:textId="534325FB" w:rsidR="00FC42A0" w:rsidRPr="00FC42A0" w:rsidRDefault="00FC42A0" w:rsidP="00422429">
      <w:pPr>
        <w:jc w:val="both"/>
        <w:rPr>
          <w:rFonts w:asciiTheme="minorHAnsi" w:hAnsiTheme="minorHAnsi" w:cstheme="minorHAnsi"/>
        </w:rPr>
      </w:pPr>
      <w:r w:rsidRPr="00FC42A0">
        <w:rPr>
          <w:rFonts w:asciiTheme="minorHAnsi" w:hAnsiTheme="minorHAnsi" w:cstheme="minorHAnsi"/>
        </w:rPr>
        <w:t>3. </w:t>
      </w:r>
      <w:r w:rsidRPr="00FC42A0">
        <w:rPr>
          <w:rFonts w:asciiTheme="minorHAnsi" w:hAnsiTheme="minorHAnsi" w:cstheme="minorHAnsi"/>
          <w:b/>
          <w:bCs/>
        </w:rPr>
        <w:t>Communities of Practice </w:t>
      </w:r>
      <w:r w:rsidRPr="00FC42A0">
        <w:rPr>
          <w:rFonts w:asciiTheme="minorHAnsi" w:hAnsiTheme="minorHAnsi" w:cstheme="minorHAnsi"/>
        </w:rPr>
        <w:t xml:space="preserve">– </w:t>
      </w:r>
      <w:r w:rsidR="00A32430">
        <w:rPr>
          <w:rFonts w:asciiTheme="minorHAnsi" w:hAnsiTheme="minorHAnsi" w:cstheme="minorHAnsi"/>
        </w:rPr>
        <w:t>a</w:t>
      </w:r>
      <w:r w:rsidRPr="00FC42A0">
        <w:rPr>
          <w:rFonts w:asciiTheme="minorHAnsi" w:hAnsiTheme="minorHAnsi" w:cstheme="minorHAnsi"/>
        </w:rPr>
        <w:t xml:space="preserve"> ‘National </w:t>
      </w:r>
      <w:r w:rsidR="00A32430">
        <w:rPr>
          <w:rFonts w:asciiTheme="minorHAnsi" w:hAnsiTheme="minorHAnsi" w:cstheme="minorHAnsi"/>
        </w:rPr>
        <w:t>E</w:t>
      </w:r>
      <w:r w:rsidR="008062F5">
        <w:rPr>
          <w:rFonts w:asciiTheme="minorHAnsi" w:hAnsiTheme="minorHAnsi" w:cstheme="minorHAnsi"/>
        </w:rPr>
        <w:t>dD</w:t>
      </w:r>
      <w:r w:rsidR="00A32430">
        <w:rPr>
          <w:rFonts w:asciiTheme="minorHAnsi" w:hAnsiTheme="minorHAnsi" w:cstheme="minorHAnsi"/>
        </w:rPr>
        <w:t xml:space="preserve"> (Wales) </w:t>
      </w:r>
      <w:r w:rsidRPr="00FC42A0">
        <w:rPr>
          <w:rFonts w:asciiTheme="minorHAnsi" w:hAnsiTheme="minorHAnsi" w:cstheme="minorHAnsi"/>
        </w:rPr>
        <w:t xml:space="preserve">Cohort’ model will create an infrastructure of connected, highly qualified individuals, </w:t>
      </w:r>
      <w:r w:rsidR="006F75FD">
        <w:rPr>
          <w:rFonts w:asciiTheme="minorHAnsi" w:hAnsiTheme="minorHAnsi" w:cstheme="minorHAnsi"/>
        </w:rPr>
        <w:t xml:space="preserve">working </w:t>
      </w:r>
      <w:r w:rsidRPr="00FC42A0">
        <w:rPr>
          <w:rFonts w:asciiTheme="minorHAnsi" w:hAnsiTheme="minorHAnsi" w:cstheme="minorHAnsi"/>
        </w:rPr>
        <w:t xml:space="preserve">at doctoral level, who will be best placed and motivated to help the Welsh system move forward. The National EdD (Wales) programme will require </w:t>
      </w:r>
      <w:r w:rsidR="00900CCA">
        <w:rPr>
          <w:rFonts w:asciiTheme="minorHAnsi" w:hAnsiTheme="minorHAnsi" w:cstheme="minorHAnsi"/>
        </w:rPr>
        <w:t xml:space="preserve">national EdD (Wales) </w:t>
      </w:r>
      <w:r w:rsidRPr="00FC42A0">
        <w:rPr>
          <w:rFonts w:asciiTheme="minorHAnsi" w:hAnsiTheme="minorHAnsi" w:cstheme="minorHAnsi"/>
        </w:rPr>
        <w:t>students to form their</w:t>
      </w:r>
      <w:r w:rsidR="00AD3C4C">
        <w:rPr>
          <w:rFonts w:asciiTheme="minorHAnsi" w:hAnsiTheme="minorHAnsi" w:cstheme="minorHAnsi"/>
        </w:rPr>
        <w:t xml:space="preserve"> own</w:t>
      </w:r>
      <w:r w:rsidRPr="00FC42A0">
        <w:rPr>
          <w:rFonts w:asciiTheme="minorHAnsi" w:hAnsiTheme="minorHAnsi" w:cstheme="minorHAnsi"/>
        </w:rPr>
        <w:t xml:space="preserve"> communities of practice for support and reciprocal engagement during the programme.</w:t>
      </w:r>
    </w:p>
    <w:p w14:paraId="0C26A656"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41C7FAD2" w14:textId="2059A3CA" w:rsidR="00FC42A0" w:rsidRPr="00FC42A0" w:rsidRDefault="00FC42A0" w:rsidP="00422429">
      <w:pPr>
        <w:jc w:val="both"/>
        <w:rPr>
          <w:rFonts w:asciiTheme="minorHAnsi" w:hAnsiTheme="minorHAnsi" w:cstheme="minorHAnsi"/>
        </w:rPr>
      </w:pPr>
      <w:r w:rsidRPr="00FC42A0">
        <w:rPr>
          <w:rFonts w:asciiTheme="minorHAnsi" w:hAnsiTheme="minorHAnsi" w:cstheme="minorHAnsi"/>
        </w:rPr>
        <w:t>4.</w:t>
      </w:r>
      <w:r w:rsidR="00AD3C4C">
        <w:rPr>
          <w:rFonts w:asciiTheme="minorHAnsi" w:hAnsiTheme="minorHAnsi" w:cstheme="minorHAnsi"/>
        </w:rPr>
        <w:t xml:space="preserve"> </w:t>
      </w:r>
      <w:r w:rsidRPr="00FC42A0">
        <w:rPr>
          <w:rFonts w:asciiTheme="minorHAnsi" w:hAnsiTheme="minorHAnsi" w:cstheme="minorHAnsi"/>
          <w:b/>
          <w:bCs/>
        </w:rPr>
        <w:t>Expertise</w:t>
      </w:r>
      <w:r w:rsidRPr="00FC42A0">
        <w:rPr>
          <w:rFonts w:asciiTheme="minorHAnsi" w:hAnsiTheme="minorHAnsi" w:cstheme="minorHAnsi"/>
        </w:rPr>
        <w:t xml:space="preserve"> – leading academics in Wales and </w:t>
      </w:r>
      <w:r w:rsidR="00A930EB">
        <w:rPr>
          <w:rFonts w:asciiTheme="minorHAnsi" w:hAnsiTheme="minorHAnsi" w:cstheme="minorHAnsi"/>
        </w:rPr>
        <w:t>international experts</w:t>
      </w:r>
      <w:r w:rsidRPr="00FC42A0">
        <w:rPr>
          <w:rFonts w:asciiTheme="minorHAnsi" w:hAnsiTheme="minorHAnsi" w:cstheme="minorHAnsi"/>
        </w:rPr>
        <w:t xml:space="preserve"> will offer clear, consistent</w:t>
      </w:r>
      <w:r w:rsidR="00AD3C4C">
        <w:rPr>
          <w:rFonts w:asciiTheme="minorHAnsi" w:hAnsiTheme="minorHAnsi" w:cstheme="minorHAnsi"/>
        </w:rPr>
        <w:t>,</w:t>
      </w:r>
      <w:r w:rsidRPr="00FC42A0">
        <w:rPr>
          <w:rFonts w:asciiTheme="minorHAnsi" w:hAnsiTheme="minorHAnsi" w:cstheme="minorHAnsi"/>
        </w:rPr>
        <w:t xml:space="preserve"> and regular grounded guidance to help students navigate their way successfully through </w:t>
      </w:r>
      <w:r w:rsidR="00AD3C4C">
        <w:rPr>
          <w:rFonts w:asciiTheme="minorHAnsi" w:hAnsiTheme="minorHAnsi" w:cstheme="minorHAnsi"/>
        </w:rPr>
        <w:t>doctoral-level</w:t>
      </w:r>
      <w:r w:rsidRPr="00FC42A0">
        <w:rPr>
          <w:rFonts w:asciiTheme="minorHAnsi" w:hAnsiTheme="minorHAnsi" w:cstheme="minorHAnsi"/>
        </w:rPr>
        <w:t xml:space="preserve"> study. The collective nature of the expertise available to students on the National EdD (Wales) will go beyond that normally experienced at a single institution.</w:t>
      </w:r>
    </w:p>
    <w:p w14:paraId="2FEE325E"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b/>
          <w:bCs/>
        </w:rPr>
        <w:t> </w:t>
      </w:r>
    </w:p>
    <w:p w14:paraId="600EFF16" w14:textId="15F23EF7" w:rsidR="00FC42A0" w:rsidRPr="00FC42A0" w:rsidRDefault="00FC42A0" w:rsidP="00422429">
      <w:pPr>
        <w:jc w:val="both"/>
        <w:rPr>
          <w:rFonts w:asciiTheme="minorHAnsi" w:hAnsiTheme="minorHAnsi" w:cstheme="minorHAnsi"/>
        </w:rPr>
      </w:pPr>
      <w:r w:rsidRPr="00FC42A0">
        <w:rPr>
          <w:rFonts w:asciiTheme="minorHAnsi" w:hAnsiTheme="minorHAnsi" w:cstheme="minorHAnsi"/>
        </w:rPr>
        <w:lastRenderedPageBreak/>
        <w:t>5. </w:t>
      </w:r>
      <w:r w:rsidRPr="00FC42A0">
        <w:rPr>
          <w:rFonts w:asciiTheme="minorHAnsi" w:hAnsiTheme="minorHAnsi" w:cstheme="minorHAnsi"/>
          <w:b/>
          <w:bCs/>
        </w:rPr>
        <w:t>Blended Learning </w:t>
      </w:r>
      <w:proofErr w:type="gramStart"/>
      <w:r w:rsidRPr="00FC42A0">
        <w:rPr>
          <w:rFonts w:asciiTheme="minorHAnsi" w:hAnsiTheme="minorHAnsi" w:cstheme="minorHAnsi"/>
        </w:rPr>
        <w:t>–  the</w:t>
      </w:r>
      <w:proofErr w:type="gramEnd"/>
      <w:r w:rsidRPr="00FC42A0">
        <w:rPr>
          <w:rFonts w:asciiTheme="minorHAnsi" w:hAnsiTheme="minorHAnsi" w:cstheme="minorHAnsi"/>
        </w:rPr>
        <w:t xml:space="preserve"> National EdD (Wales) will ensure that participants benefit from a blended learning approach to maximise flexibility with dedicated supervision </w:t>
      </w:r>
      <w:r w:rsidR="00CD4860">
        <w:rPr>
          <w:rFonts w:asciiTheme="minorHAnsi" w:hAnsiTheme="minorHAnsi" w:cstheme="minorHAnsi"/>
        </w:rPr>
        <w:t>throughout their studies.</w:t>
      </w:r>
    </w:p>
    <w:p w14:paraId="3A5CDF03"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17E43EC6" w14:textId="08493E0E" w:rsidR="00FC42A0" w:rsidRPr="00FC42A0" w:rsidRDefault="00FC42A0" w:rsidP="00422429">
      <w:pPr>
        <w:jc w:val="both"/>
        <w:rPr>
          <w:rFonts w:asciiTheme="minorHAnsi" w:hAnsiTheme="minorHAnsi" w:cstheme="minorHAnsi"/>
        </w:rPr>
      </w:pPr>
      <w:r w:rsidRPr="00FC42A0">
        <w:rPr>
          <w:rFonts w:asciiTheme="minorHAnsi" w:hAnsiTheme="minorHAnsi" w:cstheme="minorHAnsi"/>
        </w:rPr>
        <w:t>6.</w:t>
      </w:r>
      <w:r w:rsidR="00AE62A9">
        <w:rPr>
          <w:rFonts w:asciiTheme="minorHAnsi" w:hAnsiTheme="minorHAnsi" w:cstheme="minorHAnsi"/>
        </w:rPr>
        <w:t xml:space="preserve"> </w:t>
      </w:r>
      <w:r w:rsidRPr="00FC42A0">
        <w:rPr>
          <w:rFonts w:asciiTheme="minorHAnsi" w:hAnsiTheme="minorHAnsi" w:cstheme="minorHAnsi"/>
          <w:b/>
          <w:bCs/>
        </w:rPr>
        <w:t xml:space="preserve">The </w:t>
      </w:r>
      <w:r w:rsidR="00AE62A9">
        <w:rPr>
          <w:rFonts w:asciiTheme="minorHAnsi" w:hAnsiTheme="minorHAnsi" w:cstheme="minorHAnsi"/>
          <w:b/>
          <w:bCs/>
        </w:rPr>
        <w:t xml:space="preserve">National EdD (Wales) design </w:t>
      </w:r>
      <w:r w:rsidR="00AE62A9" w:rsidRPr="00CA11C4">
        <w:rPr>
          <w:rFonts w:asciiTheme="minorHAnsi" w:hAnsiTheme="minorHAnsi" w:cstheme="minorHAnsi"/>
        </w:rPr>
        <w:t xml:space="preserve">affords practitioners within a wide range of educational contexts, the opportunity to follow a part-time level 8 programme of study, through collective support and advice from the participating universities </w:t>
      </w:r>
      <w:r w:rsidRPr="00CA11C4">
        <w:rPr>
          <w:rFonts w:asciiTheme="minorHAnsi" w:hAnsiTheme="minorHAnsi" w:cstheme="minorHAnsi"/>
        </w:rPr>
        <w:t xml:space="preserve">to successfully complete </w:t>
      </w:r>
      <w:r w:rsidR="00AE62A9" w:rsidRPr="00CA11C4">
        <w:rPr>
          <w:rFonts w:asciiTheme="minorHAnsi" w:hAnsiTheme="minorHAnsi" w:cstheme="minorHAnsi"/>
        </w:rPr>
        <w:t>doctoral-level</w:t>
      </w:r>
      <w:r w:rsidRPr="00CA11C4">
        <w:rPr>
          <w:rFonts w:asciiTheme="minorHAnsi" w:hAnsiTheme="minorHAnsi" w:cstheme="minorHAnsi"/>
        </w:rPr>
        <w:t xml:space="preserve"> work.</w:t>
      </w:r>
    </w:p>
    <w:p w14:paraId="3CA59640" w14:textId="02C347CB" w:rsidR="00EC0E7D" w:rsidRPr="008062F5" w:rsidRDefault="00FC42A0" w:rsidP="00422429">
      <w:pPr>
        <w:jc w:val="both"/>
        <w:rPr>
          <w:b/>
          <w:bCs/>
        </w:rPr>
      </w:pPr>
      <w:r w:rsidRPr="00FC42A0">
        <w:rPr>
          <w:rFonts w:asciiTheme="minorHAnsi" w:hAnsiTheme="minorHAnsi" w:cstheme="minorHAnsi"/>
        </w:rPr>
        <w:t> </w:t>
      </w:r>
    </w:p>
    <w:p w14:paraId="100FC0DF" w14:textId="1DA662B3" w:rsidR="00C23069" w:rsidRPr="008062F5" w:rsidRDefault="00571E77" w:rsidP="008062F5">
      <w:pPr>
        <w:pStyle w:val="Heading2"/>
        <w:rPr>
          <w:rFonts w:ascii="Calibri" w:hAnsi="Calibri" w:cs="Calibri"/>
          <w:b/>
          <w:bCs/>
          <w:color w:val="auto"/>
        </w:rPr>
      </w:pPr>
      <w:bookmarkStart w:id="2" w:name="_Toc177387683"/>
      <w:r w:rsidRPr="008062F5">
        <w:rPr>
          <w:rFonts w:ascii="Calibri" w:hAnsi="Calibri" w:cs="Calibri"/>
          <w:b/>
          <w:bCs/>
          <w:color w:val="auto"/>
        </w:rPr>
        <w:t>Applying for the EdD (Wales)</w:t>
      </w:r>
      <w:bookmarkEnd w:id="2"/>
    </w:p>
    <w:p w14:paraId="66BE6525" w14:textId="77777777" w:rsidR="00E566BB" w:rsidRDefault="00E566BB" w:rsidP="00422429">
      <w:pPr>
        <w:jc w:val="both"/>
        <w:rPr>
          <w:rFonts w:asciiTheme="minorHAnsi" w:hAnsiTheme="minorHAnsi" w:cstheme="minorHAnsi"/>
          <w:b/>
          <w:bCs/>
          <w:iCs/>
        </w:rPr>
      </w:pPr>
    </w:p>
    <w:p w14:paraId="182FB6F3" w14:textId="0BFD3E17" w:rsidR="0092109E" w:rsidRDefault="00CA11C4" w:rsidP="00422429">
      <w:pPr>
        <w:jc w:val="both"/>
        <w:rPr>
          <w:rFonts w:asciiTheme="minorHAnsi" w:hAnsiTheme="minorHAnsi" w:cstheme="minorHAnsi"/>
          <w:iCs/>
        </w:rPr>
      </w:pPr>
      <w:r>
        <w:rPr>
          <w:rFonts w:asciiTheme="minorHAnsi" w:hAnsiTheme="minorHAnsi" w:cstheme="minorHAnsi"/>
          <w:iCs/>
        </w:rPr>
        <w:t>To</w:t>
      </w:r>
      <w:r w:rsidR="00886853" w:rsidRPr="00886853">
        <w:rPr>
          <w:rFonts w:asciiTheme="minorHAnsi" w:hAnsiTheme="minorHAnsi" w:cstheme="minorHAnsi"/>
          <w:iCs/>
        </w:rPr>
        <w:t xml:space="preserve"> apply for the</w:t>
      </w:r>
      <w:r w:rsidR="00022E58">
        <w:rPr>
          <w:rFonts w:asciiTheme="minorHAnsi" w:hAnsiTheme="minorHAnsi" w:cstheme="minorHAnsi"/>
          <w:iCs/>
        </w:rPr>
        <w:t xml:space="preserve"> National EdD</w:t>
      </w:r>
      <w:r w:rsidR="00886853" w:rsidRPr="00886853">
        <w:rPr>
          <w:rFonts w:asciiTheme="minorHAnsi" w:hAnsiTheme="minorHAnsi" w:cstheme="minorHAnsi"/>
          <w:iCs/>
        </w:rPr>
        <w:t xml:space="preserve"> programme</w:t>
      </w:r>
      <w:r w:rsidR="00A21915">
        <w:rPr>
          <w:rFonts w:asciiTheme="minorHAnsi" w:hAnsiTheme="minorHAnsi" w:cstheme="minorHAnsi"/>
          <w:iCs/>
        </w:rPr>
        <w:t>,</w:t>
      </w:r>
      <w:r w:rsidR="00886853">
        <w:rPr>
          <w:rFonts w:asciiTheme="minorHAnsi" w:hAnsiTheme="minorHAnsi" w:cstheme="minorHAnsi"/>
          <w:iCs/>
        </w:rPr>
        <w:t xml:space="preserve"> </w:t>
      </w:r>
      <w:r w:rsidR="00EA0947">
        <w:rPr>
          <w:rFonts w:asciiTheme="minorHAnsi" w:hAnsiTheme="minorHAnsi" w:cstheme="minorHAnsi"/>
          <w:iCs/>
        </w:rPr>
        <w:t xml:space="preserve">applicants will need to provide </w:t>
      </w:r>
      <w:r w:rsidR="00BF5583">
        <w:rPr>
          <w:rFonts w:asciiTheme="minorHAnsi" w:hAnsiTheme="minorHAnsi" w:cstheme="minorHAnsi"/>
          <w:iCs/>
        </w:rPr>
        <w:t xml:space="preserve">evidence of their </w:t>
      </w:r>
      <w:proofErr w:type="gramStart"/>
      <w:r w:rsidR="00BF5583">
        <w:rPr>
          <w:rFonts w:asciiTheme="minorHAnsi" w:hAnsiTheme="minorHAnsi" w:cstheme="minorHAnsi"/>
          <w:iCs/>
        </w:rPr>
        <w:t>Masters</w:t>
      </w:r>
      <w:proofErr w:type="gramEnd"/>
      <w:r w:rsidR="00BF5583">
        <w:rPr>
          <w:rFonts w:asciiTheme="minorHAnsi" w:hAnsiTheme="minorHAnsi" w:cstheme="minorHAnsi"/>
          <w:iCs/>
        </w:rPr>
        <w:t xml:space="preserve"> degree </w:t>
      </w:r>
      <w:r w:rsidR="006828ED">
        <w:rPr>
          <w:rFonts w:asciiTheme="minorHAnsi" w:hAnsiTheme="minorHAnsi" w:cstheme="minorHAnsi"/>
          <w:iCs/>
        </w:rPr>
        <w:t xml:space="preserve">(including </w:t>
      </w:r>
      <w:r w:rsidR="00C42AF9">
        <w:rPr>
          <w:rFonts w:asciiTheme="minorHAnsi" w:hAnsiTheme="minorHAnsi" w:cstheme="minorHAnsi"/>
          <w:iCs/>
        </w:rPr>
        <w:t xml:space="preserve">classification and dissertation title) </w:t>
      </w:r>
      <w:r w:rsidR="003A54F0">
        <w:rPr>
          <w:rFonts w:asciiTheme="minorHAnsi" w:hAnsiTheme="minorHAnsi" w:cstheme="minorHAnsi"/>
          <w:iCs/>
        </w:rPr>
        <w:t xml:space="preserve">plus a response to </w:t>
      </w:r>
      <w:r w:rsidR="00230AAD">
        <w:rPr>
          <w:rFonts w:asciiTheme="minorHAnsi" w:hAnsiTheme="minorHAnsi" w:cstheme="minorHAnsi"/>
          <w:iCs/>
        </w:rPr>
        <w:t>the a, b</w:t>
      </w:r>
      <w:r>
        <w:rPr>
          <w:rFonts w:asciiTheme="minorHAnsi" w:hAnsiTheme="minorHAnsi" w:cstheme="minorHAnsi"/>
          <w:iCs/>
        </w:rPr>
        <w:t>,</w:t>
      </w:r>
      <w:r w:rsidR="00230AAD">
        <w:rPr>
          <w:rFonts w:asciiTheme="minorHAnsi" w:hAnsiTheme="minorHAnsi" w:cstheme="minorHAnsi"/>
          <w:iCs/>
        </w:rPr>
        <w:t xml:space="preserve"> and c below</w:t>
      </w:r>
      <w:r w:rsidR="0092109E">
        <w:rPr>
          <w:rFonts w:asciiTheme="minorHAnsi" w:hAnsiTheme="minorHAnsi" w:cstheme="minorHAnsi"/>
          <w:iCs/>
        </w:rPr>
        <w:t xml:space="preserve">. This information comprises an </w:t>
      </w:r>
      <w:r w:rsidR="0092109E" w:rsidRPr="00FE3821">
        <w:rPr>
          <w:rFonts w:asciiTheme="minorHAnsi" w:hAnsiTheme="minorHAnsi" w:cstheme="minorHAnsi"/>
          <w:iCs/>
        </w:rPr>
        <w:t>initial expression of interest and needs to be sent to Professor Michelle Jones (National EdD</w:t>
      </w:r>
      <w:r w:rsidR="0092109E">
        <w:rPr>
          <w:rFonts w:asciiTheme="minorHAnsi" w:hAnsiTheme="minorHAnsi" w:cstheme="minorHAnsi"/>
          <w:iCs/>
        </w:rPr>
        <w:t xml:space="preserve"> Programme Director) at  </w:t>
      </w:r>
      <w:hyperlink r:id="rId11" w:history="1">
        <w:r w:rsidR="0092109E" w:rsidRPr="00211C4E">
          <w:rPr>
            <w:rStyle w:val="Hyperlink"/>
            <w:rFonts w:asciiTheme="minorHAnsi" w:hAnsiTheme="minorHAnsi" w:cstheme="minorHAnsi"/>
            <w:iCs/>
          </w:rPr>
          <w:t>MSJones@cardiffmet.ac.uk</w:t>
        </w:r>
      </w:hyperlink>
    </w:p>
    <w:p w14:paraId="47193B5B" w14:textId="77777777" w:rsidR="0064187D" w:rsidRDefault="0064187D" w:rsidP="00422429">
      <w:pPr>
        <w:jc w:val="both"/>
        <w:rPr>
          <w:rFonts w:asciiTheme="minorHAnsi" w:hAnsiTheme="minorHAnsi" w:cstheme="minorHAnsi"/>
          <w:iCs/>
        </w:rPr>
      </w:pPr>
    </w:p>
    <w:p w14:paraId="4BDF83AA" w14:textId="085E7339" w:rsidR="006828ED" w:rsidRDefault="006828ED" w:rsidP="00422429">
      <w:pPr>
        <w:pStyle w:val="ListParagraph"/>
        <w:numPr>
          <w:ilvl w:val="0"/>
          <w:numId w:val="5"/>
        </w:numPr>
        <w:ind w:left="709"/>
        <w:jc w:val="both"/>
        <w:rPr>
          <w:rFonts w:asciiTheme="minorHAnsi" w:hAnsiTheme="minorHAnsi" w:cstheme="minorHAnsi"/>
          <w:iCs/>
        </w:rPr>
      </w:pPr>
      <w:r>
        <w:rPr>
          <w:rFonts w:asciiTheme="minorHAnsi" w:hAnsiTheme="minorHAnsi" w:cstheme="minorHAnsi"/>
          <w:iCs/>
        </w:rPr>
        <w:t>Applicant’s current role and responsibilities</w:t>
      </w:r>
      <w:r w:rsidR="00546CFD">
        <w:rPr>
          <w:rFonts w:asciiTheme="minorHAnsi" w:hAnsiTheme="minorHAnsi" w:cstheme="minorHAnsi"/>
          <w:iCs/>
        </w:rPr>
        <w:t xml:space="preserve"> plus </w:t>
      </w:r>
      <w:r w:rsidR="00CA11C4">
        <w:rPr>
          <w:rFonts w:asciiTheme="minorHAnsi" w:hAnsiTheme="minorHAnsi" w:cstheme="minorHAnsi"/>
          <w:iCs/>
        </w:rPr>
        <w:t xml:space="preserve">a </w:t>
      </w:r>
      <w:r w:rsidR="00546CFD">
        <w:rPr>
          <w:rFonts w:asciiTheme="minorHAnsi" w:hAnsiTheme="minorHAnsi" w:cstheme="minorHAnsi"/>
          <w:iCs/>
        </w:rPr>
        <w:t>p</w:t>
      </w:r>
      <w:r w:rsidR="00C42AF9">
        <w:rPr>
          <w:rFonts w:asciiTheme="minorHAnsi" w:hAnsiTheme="minorHAnsi" w:cstheme="minorHAnsi"/>
          <w:iCs/>
        </w:rPr>
        <w:t>referred choice of institution</w:t>
      </w:r>
      <w:r w:rsidR="00022E58">
        <w:rPr>
          <w:rFonts w:asciiTheme="minorHAnsi" w:hAnsiTheme="minorHAnsi" w:cstheme="minorHAnsi"/>
          <w:iCs/>
        </w:rPr>
        <w:t xml:space="preserve"> where they will register</w:t>
      </w:r>
      <w:r w:rsidR="00F87FAE">
        <w:rPr>
          <w:rFonts w:asciiTheme="minorHAnsi" w:hAnsiTheme="minorHAnsi" w:cstheme="minorHAnsi"/>
          <w:iCs/>
        </w:rPr>
        <w:t xml:space="preserve">. i.e. </w:t>
      </w:r>
    </w:p>
    <w:p w14:paraId="259FB329" w14:textId="4A4589AA" w:rsidR="005E6BE4" w:rsidRDefault="00422429" w:rsidP="00422429">
      <w:pPr>
        <w:pStyle w:val="ListParagraph"/>
        <w:jc w:val="both"/>
        <w:rPr>
          <w:rFonts w:asciiTheme="minorHAnsi" w:hAnsiTheme="minorHAnsi" w:cstheme="minorHAnsi"/>
          <w:iCs/>
        </w:rPr>
      </w:pPr>
      <w:r>
        <w:rPr>
          <w:rFonts w:asciiTheme="minorHAnsi" w:hAnsiTheme="minorHAnsi" w:cstheme="minorHAnsi"/>
          <w:iCs/>
        </w:rPr>
        <w:t>Aberystwyth</w:t>
      </w:r>
      <w:r w:rsidR="005E6BE4">
        <w:rPr>
          <w:rFonts w:asciiTheme="minorHAnsi" w:hAnsiTheme="minorHAnsi" w:cstheme="minorHAnsi"/>
          <w:iCs/>
        </w:rPr>
        <w:t xml:space="preserve"> </w:t>
      </w:r>
    </w:p>
    <w:p w14:paraId="10A9B6FF" w14:textId="72D00BC1" w:rsidR="005E6BE4" w:rsidRDefault="005E6BE4" w:rsidP="00422429">
      <w:pPr>
        <w:pStyle w:val="ListParagraph"/>
        <w:jc w:val="both"/>
        <w:rPr>
          <w:rFonts w:asciiTheme="minorHAnsi" w:hAnsiTheme="minorHAnsi" w:cstheme="minorHAnsi"/>
          <w:iCs/>
        </w:rPr>
      </w:pPr>
      <w:r>
        <w:rPr>
          <w:rFonts w:asciiTheme="minorHAnsi" w:hAnsiTheme="minorHAnsi" w:cstheme="minorHAnsi"/>
          <w:iCs/>
        </w:rPr>
        <w:t>Bangor</w:t>
      </w:r>
    </w:p>
    <w:p w14:paraId="2132DDDF" w14:textId="26ABAEAE" w:rsidR="005E6BE4" w:rsidRDefault="005E6BE4" w:rsidP="00422429">
      <w:pPr>
        <w:pStyle w:val="ListParagraph"/>
        <w:jc w:val="both"/>
        <w:rPr>
          <w:rFonts w:asciiTheme="minorHAnsi" w:hAnsiTheme="minorHAnsi" w:cstheme="minorHAnsi"/>
          <w:iCs/>
        </w:rPr>
      </w:pPr>
      <w:r>
        <w:rPr>
          <w:rFonts w:asciiTheme="minorHAnsi" w:hAnsiTheme="minorHAnsi" w:cstheme="minorHAnsi"/>
          <w:iCs/>
        </w:rPr>
        <w:t xml:space="preserve">Cardiff Metropolitan University </w:t>
      </w:r>
    </w:p>
    <w:p w14:paraId="319FAAC4" w14:textId="139CD6A3" w:rsidR="009B0E0B" w:rsidRDefault="009B0E0B" w:rsidP="00422429">
      <w:pPr>
        <w:ind w:left="720" w:firstLine="30"/>
        <w:jc w:val="both"/>
        <w:rPr>
          <w:rFonts w:asciiTheme="minorHAnsi" w:hAnsiTheme="minorHAnsi" w:cstheme="minorHAnsi"/>
          <w:i/>
        </w:rPr>
      </w:pPr>
      <w:r w:rsidRPr="009410CA">
        <w:rPr>
          <w:rFonts w:asciiTheme="minorHAnsi" w:hAnsiTheme="minorHAnsi" w:cstheme="minorHAnsi"/>
          <w:i/>
        </w:rPr>
        <w:t>(</w:t>
      </w:r>
      <w:r w:rsidR="00F66BFA">
        <w:rPr>
          <w:rFonts w:asciiTheme="minorHAnsi" w:hAnsiTheme="minorHAnsi" w:cstheme="minorHAnsi"/>
          <w:i/>
        </w:rPr>
        <w:t>NB</w:t>
      </w:r>
      <w:r w:rsidRPr="009410CA">
        <w:rPr>
          <w:rFonts w:asciiTheme="minorHAnsi" w:hAnsiTheme="minorHAnsi" w:cstheme="minorHAnsi"/>
          <w:i/>
        </w:rPr>
        <w:t xml:space="preserve">. </w:t>
      </w:r>
      <w:r w:rsidR="000E24F7" w:rsidRPr="009410CA">
        <w:rPr>
          <w:rFonts w:asciiTheme="minorHAnsi" w:hAnsiTheme="minorHAnsi" w:cstheme="minorHAnsi"/>
          <w:i/>
        </w:rPr>
        <w:t xml:space="preserve">Although each </w:t>
      </w:r>
      <w:r w:rsidRPr="009410CA">
        <w:rPr>
          <w:rFonts w:asciiTheme="minorHAnsi" w:hAnsiTheme="minorHAnsi" w:cstheme="minorHAnsi"/>
          <w:i/>
        </w:rPr>
        <w:t>National EdD doctoral student will register at one institution,</w:t>
      </w:r>
      <w:r w:rsidR="00DC1E98" w:rsidRPr="009410CA">
        <w:rPr>
          <w:rFonts w:asciiTheme="minorHAnsi" w:hAnsiTheme="minorHAnsi" w:cstheme="minorHAnsi"/>
          <w:i/>
        </w:rPr>
        <w:t xml:space="preserve"> the National EdD cohort will engage in shared learning experiences, conferences</w:t>
      </w:r>
      <w:r w:rsidR="00CA11C4">
        <w:rPr>
          <w:rFonts w:asciiTheme="minorHAnsi" w:hAnsiTheme="minorHAnsi" w:cstheme="minorHAnsi"/>
          <w:i/>
        </w:rPr>
        <w:t>,</w:t>
      </w:r>
      <w:r w:rsidR="00DC1E98" w:rsidRPr="009410CA">
        <w:rPr>
          <w:rFonts w:asciiTheme="minorHAnsi" w:hAnsiTheme="minorHAnsi" w:cstheme="minorHAnsi"/>
          <w:i/>
        </w:rPr>
        <w:t xml:space="preserve"> and networking </w:t>
      </w:r>
      <w:r w:rsidR="0048586E" w:rsidRPr="009410CA">
        <w:rPr>
          <w:rFonts w:asciiTheme="minorHAnsi" w:hAnsiTheme="minorHAnsi" w:cstheme="minorHAnsi"/>
          <w:i/>
        </w:rPr>
        <w:t xml:space="preserve">opportunities </w:t>
      </w:r>
      <w:r w:rsidR="00DC1E98" w:rsidRPr="009410CA">
        <w:rPr>
          <w:rFonts w:asciiTheme="minorHAnsi" w:hAnsiTheme="minorHAnsi" w:cstheme="minorHAnsi"/>
          <w:i/>
        </w:rPr>
        <w:t xml:space="preserve">plus a </w:t>
      </w:r>
      <w:r w:rsidR="00CA11C4">
        <w:rPr>
          <w:rFonts w:asciiTheme="minorHAnsi" w:hAnsiTheme="minorHAnsi" w:cstheme="minorHAnsi"/>
          <w:i/>
        </w:rPr>
        <w:t>face-to-face</w:t>
      </w:r>
      <w:r w:rsidR="00B12A4B" w:rsidRPr="009410CA">
        <w:rPr>
          <w:rFonts w:asciiTheme="minorHAnsi" w:hAnsiTheme="minorHAnsi" w:cstheme="minorHAnsi"/>
          <w:i/>
        </w:rPr>
        <w:t xml:space="preserve">, </w:t>
      </w:r>
      <w:r w:rsidR="00CA11C4">
        <w:rPr>
          <w:rFonts w:asciiTheme="minorHAnsi" w:hAnsiTheme="minorHAnsi" w:cstheme="minorHAnsi"/>
          <w:i/>
        </w:rPr>
        <w:t>on-campus</w:t>
      </w:r>
      <w:r w:rsidR="00B12A4B" w:rsidRPr="009410CA">
        <w:rPr>
          <w:rFonts w:asciiTheme="minorHAnsi" w:hAnsiTheme="minorHAnsi" w:cstheme="minorHAnsi"/>
          <w:i/>
        </w:rPr>
        <w:t xml:space="preserve"> Ed</w:t>
      </w:r>
      <w:r w:rsidR="0048586E" w:rsidRPr="009410CA">
        <w:rPr>
          <w:rFonts w:asciiTheme="minorHAnsi" w:hAnsiTheme="minorHAnsi" w:cstheme="minorHAnsi"/>
          <w:i/>
        </w:rPr>
        <w:t xml:space="preserve">D </w:t>
      </w:r>
      <w:r w:rsidR="00B12A4B" w:rsidRPr="009410CA">
        <w:rPr>
          <w:rFonts w:asciiTheme="minorHAnsi" w:hAnsiTheme="minorHAnsi" w:cstheme="minorHAnsi"/>
          <w:i/>
        </w:rPr>
        <w:t xml:space="preserve">Residential </w:t>
      </w:r>
      <w:r w:rsidR="0048586E" w:rsidRPr="009410CA">
        <w:rPr>
          <w:rFonts w:asciiTheme="minorHAnsi" w:hAnsiTheme="minorHAnsi" w:cstheme="minorHAnsi"/>
          <w:i/>
        </w:rPr>
        <w:t xml:space="preserve">for all students </w:t>
      </w:r>
      <w:r w:rsidR="00B12A4B" w:rsidRPr="009410CA">
        <w:rPr>
          <w:rFonts w:asciiTheme="minorHAnsi" w:hAnsiTheme="minorHAnsi" w:cstheme="minorHAnsi"/>
          <w:i/>
        </w:rPr>
        <w:t>(July 1</w:t>
      </w:r>
      <w:r w:rsidR="007C7973">
        <w:rPr>
          <w:rFonts w:asciiTheme="minorHAnsi" w:hAnsiTheme="minorHAnsi" w:cstheme="minorHAnsi"/>
          <w:i/>
        </w:rPr>
        <w:t>1</w:t>
      </w:r>
      <w:r w:rsidR="00B12A4B" w:rsidRPr="009410CA">
        <w:rPr>
          <w:rFonts w:asciiTheme="minorHAnsi" w:hAnsiTheme="minorHAnsi" w:cstheme="minorHAnsi"/>
          <w:i/>
          <w:vertAlign w:val="superscript"/>
        </w:rPr>
        <w:t>th</w:t>
      </w:r>
      <w:r w:rsidR="00B12A4B" w:rsidRPr="009410CA">
        <w:rPr>
          <w:rFonts w:asciiTheme="minorHAnsi" w:hAnsiTheme="minorHAnsi" w:cstheme="minorHAnsi"/>
          <w:i/>
        </w:rPr>
        <w:t xml:space="preserve"> </w:t>
      </w:r>
      <w:r w:rsidR="007C7973">
        <w:rPr>
          <w:rFonts w:asciiTheme="minorHAnsi" w:hAnsiTheme="minorHAnsi" w:cstheme="minorHAnsi"/>
          <w:i/>
        </w:rPr>
        <w:t>and</w:t>
      </w:r>
      <w:r w:rsidR="00B12A4B" w:rsidRPr="009410CA">
        <w:rPr>
          <w:rFonts w:asciiTheme="minorHAnsi" w:hAnsiTheme="minorHAnsi" w:cstheme="minorHAnsi"/>
          <w:i/>
        </w:rPr>
        <w:t xml:space="preserve"> 1</w:t>
      </w:r>
      <w:r w:rsidR="00CA11C4">
        <w:rPr>
          <w:rFonts w:asciiTheme="minorHAnsi" w:hAnsiTheme="minorHAnsi" w:cstheme="minorHAnsi"/>
          <w:i/>
        </w:rPr>
        <w:t>2th</w:t>
      </w:r>
      <w:r w:rsidR="00B12A4B" w:rsidRPr="009410CA">
        <w:rPr>
          <w:rFonts w:asciiTheme="minorHAnsi" w:hAnsiTheme="minorHAnsi" w:cstheme="minorHAnsi"/>
          <w:i/>
        </w:rPr>
        <w:t xml:space="preserve"> 2025).</w:t>
      </w:r>
    </w:p>
    <w:p w14:paraId="6447FAE5" w14:textId="77777777" w:rsidR="004927AE" w:rsidRDefault="004927AE" w:rsidP="00422429">
      <w:pPr>
        <w:ind w:left="720" w:firstLine="30"/>
        <w:jc w:val="both"/>
        <w:rPr>
          <w:rFonts w:asciiTheme="minorHAnsi" w:hAnsiTheme="minorHAnsi" w:cstheme="minorHAnsi"/>
          <w:i/>
        </w:rPr>
      </w:pPr>
    </w:p>
    <w:p w14:paraId="3D9A6523" w14:textId="7059B0F7" w:rsidR="00845A7F" w:rsidRDefault="00845A7F" w:rsidP="00422429">
      <w:pPr>
        <w:jc w:val="both"/>
        <w:rPr>
          <w:rFonts w:asciiTheme="minorHAnsi" w:hAnsiTheme="minorHAnsi" w:cstheme="minorHAnsi"/>
          <w:iCs/>
        </w:rPr>
      </w:pPr>
      <w:r>
        <w:rPr>
          <w:rFonts w:asciiTheme="minorHAnsi" w:hAnsiTheme="minorHAnsi" w:cstheme="minorHAnsi"/>
          <w:i/>
        </w:rPr>
        <w:t xml:space="preserve">     b)    </w:t>
      </w:r>
      <w:r w:rsidR="004927AE">
        <w:rPr>
          <w:rFonts w:asciiTheme="minorHAnsi" w:hAnsiTheme="minorHAnsi" w:cstheme="minorHAnsi"/>
          <w:iCs/>
        </w:rPr>
        <w:t>Applicant’s funding route</w:t>
      </w:r>
      <w:r w:rsidR="002C09CA">
        <w:rPr>
          <w:rFonts w:asciiTheme="minorHAnsi" w:hAnsiTheme="minorHAnsi" w:cstheme="minorHAnsi"/>
          <w:iCs/>
        </w:rPr>
        <w:t xml:space="preserve">: </w:t>
      </w:r>
    </w:p>
    <w:p w14:paraId="381EF8BA" w14:textId="3E964DC6" w:rsidR="004927AE" w:rsidRPr="00546CFD" w:rsidRDefault="004927AE" w:rsidP="00422429">
      <w:pPr>
        <w:jc w:val="both"/>
        <w:rPr>
          <w:rFonts w:asciiTheme="minorHAnsi" w:hAnsiTheme="minorHAnsi" w:cstheme="minorBidi"/>
          <w:i/>
        </w:rPr>
      </w:pPr>
      <w:r w:rsidRPr="74DF7560">
        <w:rPr>
          <w:rFonts w:asciiTheme="minorHAnsi" w:hAnsiTheme="minorHAnsi" w:cstheme="minorBidi"/>
        </w:rPr>
        <w:t xml:space="preserve">        </w:t>
      </w:r>
      <w:r w:rsidR="00F1168E" w:rsidRPr="74DF7560">
        <w:rPr>
          <w:rFonts w:asciiTheme="minorHAnsi" w:hAnsiTheme="minorHAnsi" w:cstheme="minorBidi"/>
          <w:sz w:val="28"/>
          <w:szCs w:val="28"/>
        </w:rPr>
        <w:t>□</w:t>
      </w:r>
      <w:r w:rsidRPr="74DF7560">
        <w:rPr>
          <w:rFonts w:asciiTheme="minorHAnsi" w:hAnsiTheme="minorHAnsi" w:cstheme="minorBidi"/>
          <w:i/>
          <w:iCs/>
        </w:rPr>
        <w:t>Welsh Government Funding</w:t>
      </w:r>
      <w:r w:rsidR="1389E114" w:rsidRPr="74DF7560">
        <w:rPr>
          <w:rFonts w:asciiTheme="minorHAnsi" w:hAnsiTheme="minorHAnsi" w:cstheme="minorBidi"/>
          <w:i/>
          <w:iCs/>
        </w:rPr>
        <w:t xml:space="preserve"> (available to educators in W</w:t>
      </w:r>
      <w:r w:rsidR="7410491A" w:rsidRPr="74DF7560">
        <w:rPr>
          <w:rFonts w:asciiTheme="minorHAnsi" w:hAnsiTheme="minorHAnsi" w:cstheme="minorBidi"/>
          <w:i/>
          <w:iCs/>
        </w:rPr>
        <w:t>a</w:t>
      </w:r>
      <w:r w:rsidR="1389E114" w:rsidRPr="74DF7560">
        <w:rPr>
          <w:rFonts w:asciiTheme="minorHAnsi" w:hAnsiTheme="minorHAnsi" w:cstheme="minorBidi"/>
          <w:i/>
          <w:iCs/>
        </w:rPr>
        <w:t>les who successfully demonstrate that they meet</w:t>
      </w:r>
      <w:r w:rsidR="5874C6B6" w:rsidRPr="74DF7560">
        <w:rPr>
          <w:rFonts w:asciiTheme="minorHAnsi" w:hAnsiTheme="minorHAnsi" w:cstheme="minorBidi"/>
          <w:i/>
          <w:iCs/>
        </w:rPr>
        <w:t xml:space="preserve"> the academic criteria</w:t>
      </w:r>
      <w:r w:rsidR="00C250A6">
        <w:rPr>
          <w:rFonts w:asciiTheme="minorHAnsi" w:hAnsiTheme="minorHAnsi" w:cstheme="minorBidi"/>
          <w:i/>
          <w:iCs/>
        </w:rPr>
        <w:t>. There are 30 funded places available for 2024-2025 intake</w:t>
      </w:r>
      <w:r w:rsidR="5874C6B6" w:rsidRPr="74DF7560">
        <w:rPr>
          <w:rFonts w:asciiTheme="minorHAnsi" w:hAnsiTheme="minorHAnsi" w:cstheme="minorBidi"/>
          <w:i/>
          <w:iCs/>
        </w:rPr>
        <w:t>).</w:t>
      </w:r>
    </w:p>
    <w:p w14:paraId="1302F642" w14:textId="68D6CD49" w:rsidR="004927AE" w:rsidRPr="00546CFD" w:rsidRDefault="004927AE" w:rsidP="00422429">
      <w:pPr>
        <w:jc w:val="both"/>
        <w:rPr>
          <w:rFonts w:asciiTheme="minorHAnsi" w:hAnsiTheme="minorHAnsi" w:cstheme="minorHAnsi"/>
          <w:i/>
        </w:rPr>
      </w:pPr>
      <w:r w:rsidRPr="00546CFD">
        <w:rPr>
          <w:rFonts w:asciiTheme="minorHAnsi" w:hAnsiTheme="minorHAnsi" w:cstheme="minorHAnsi"/>
          <w:i/>
        </w:rPr>
        <w:t xml:space="preserve">           </w:t>
      </w:r>
      <w:r w:rsidR="00F1168E" w:rsidRPr="00F1168E">
        <w:rPr>
          <w:rFonts w:asciiTheme="minorHAnsi" w:hAnsiTheme="minorHAnsi" w:cstheme="minorHAnsi"/>
          <w:iCs/>
          <w:sz w:val="28"/>
          <w:szCs w:val="28"/>
        </w:rPr>
        <w:t>□</w:t>
      </w:r>
      <w:r w:rsidRPr="00546CFD">
        <w:rPr>
          <w:rFonts w:asciiTheme="minorHAnsi" w:hAnsiTheme="minorHAnsi" w:cstheme="minorHAnsi"/>
          <w:i/>
        </w:rPr>
        <w:t>Institutional Funding</w:t>
      </w:r>
    </w:p>
    <w:p w14:paraId="2F72F4F4" w14:textId="1D232889" w:rsidR="004927AE" w:rsidRPr="00546CFD" w:rsidRDefault="004927AE" w:rsidP="00422429">
      <w:pPr>
        <w:jc w:val="both"/>
        <w:rPr>
          <w:rFonts w:asciiTheme="minorHAnsi" w:hAnsiTheme="minorHAnsi" w:cstheme="minorHAnsi"/>
          <w:i/>
        </w:rPr>
      </w:pPr>
      <w:r w:rsidRPr="00546CFD">
        <w:rPr>
          <w:rFonts w:asciiTheme="minorHAnsi" w:hAnsiTheme="minorHAnsi" w:cstheme="minorHAnsi"/>
          <w:i/>
        </w:rPr>
        <w:t xml:space="preserve">          </w:t>
      </w:r>
      <w:r w:rsidRPr="00F1168E">
        <w:rPr>
          <w:rFonts w:asciiTheme="minorHAnsi" w:hAnsiTheme="minorHAnsi" w:cstheme="minorHAnsi"/>
          <w:i/>
          <w:sz w:val="28"/>
          <w:szCs w:val="28"/>
        </w:rPr>
        <w:t xml:space="preserve"> </w:t>
      </w:r>
      <w:r w:rsidR="00F1168E" w:rsidRPr="00F1168E">
        <w:rPr>
          <w:rFonts w:asciiTheme="minorHAnsi" w:hAnsiTheme="minorHAnsi" w:cstheme="minorHAnsi"/>
          <w:iCs/>
          <w:sz w:val="28"/>
          <w:szCs w:val="28"/>
        </w:rPr>
        <w:t>□</w:t>
      </w:r>
      <w:r w:rsidRPr="00546CFD">
        <w:rPr>
          <w:rFonts w:asciiTheme="minorHAnsi" w:hAnsiTheme="minorHAnsi" w:cstheme="minorHAnsi"/>
          <w:i/>
        </w:rPr>
        <w:t xml:space="preserve">Self Funding </w:t>
      </w:r>
    </w:p>
    <w:p w14:paraId="11009567" w14:textId="77777777" w:rsidR="0088111A" w:rsidRDefault="0088111A" w:rsidP="00422429">
      <w:pPr>
        <w:ind w:left="720" w:firstLine="30"/>
        <w:jc w:val="both"/>
        <w:rPr>
          <w:rFonts w:asciiTheme="minorHAnsi" w:hAnsiTheme="minorHAnsi" w:cstheme="minorHAnsi"/>
          <w:i/>
        </w:rPr>
      </w:pPr>
    </w:p>
    <w:p w14:paraId="3F4CCD2C" w14:textId="24967BAE" w:rsidR="0088111A" w:rsidRDefault="0088111A" w:rsidP="00422429">
      <w:pPr>
        <w:jc w:val="both"/>
        <w:rPr>
          <w:rFonts w:asciiTheme="minorHAnsi" w:hAnsiTheme="minorHAnsi" w:cstheme="minorHAnsi"/>
          <w:iCs/>
        </w:rPr>
      </w:pPr>
      <w:r>
        <w:rPr>
          <w:rFonts w:asciiTheme="minorHAnsi" w:hAnsiTheme="minorHAnsi" w:cstheme="minorHAnsi"/>
          <w:iCs/>
        </w:rPr>
        <w:t xml:space="preserve">       </w:t>
      </w:r>
      <w:r w:rsidR="00230AAD">
        <w:rPr>
          <w:rFonts w:asciiTheme="minorHAnsi" w:hAnsiTheme="minorHAnsi" w:cstheme="minorHAnsi"/>
          <w:iCs/>
        </w:rPr>
        <w:t xml:space="preserve">c) </w:t>
      </w:r>
      <w:r w:rsidR="00D833A8">
        <w:rPr>
          <w:rFonts w:asciiTheme="minorHAnsi" w:hAnsiTheme="minorHAnsi" w:cstheme="minorHAnsi"/>
          <w:iCs/>
        </w:rPr>
        <w:t>Applicants</w:t>
      </w:r>
      <w:r w:rsidR="004927AE">
        <w:rPr>
          <w:rFonts w:asciiTheme="minorHAnsi" w:hAnsiTheme="minorHAnsi" w:cstheme="minorHAnsi"/>
          <w:iCs/>
        </w:rPr>
        <w:t xml:space="preserve"> will need to submit </w:t>
      </w:r>
      <w:r w:rsidR="002C09CA">
        <w:rPr>
          <w:rFonts w:asciiTheme="minorHAnsi" w:hAnsiTheme="minorHAnsi" w:cstheme="minorHAnsi"/>
          <w:iCs/>
        </w:rPr>
        <w:t>a</w:t>
      </w:r>
      <w:r>
        <w:rPr>
          <w:rFonts w:asciiTheme="minorHAnsi" w:hAnsiTheme="minorHAnsi" w:cstheme="minorHAnsi"/>
          <w:iCs/>
        </w:rPr>
        <w:t xml:space="preserve"> 500 abstract outlining the following </w:t>
      </w:r>
      <w:proofErr w:type="gramStart"/>
      <w:r>
        <w:rPr>
          <w:rFonts w:asciiTheme="minorHAnsi" w:hAnsiTheme="minorHAnsi" w:cstheme="minorHAnsi"/>
          <w:iCs/>
        </w:rPr>
        <w:t>elements:-</w:t>
      </w:r>
      <w:proofErr w:type="gramEnd"/>
    </w:p>
    <w:p w14:paraId="2CABA6C3" w14:textId="34EB8F26" w:rsidR="00BC552F" w:rsidRP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 xml:space="preserve">Reasons for </w:t>
      </w:r>
      <w:r w:rsidR="004E3B7E">
        <w:rPr>
          <w:rFonts w:asciiTheme="minorHAnsi" w:hAnsiTheme="minorHAnsi" w:cstheme="minorHAnsi"/>
          <w:iCs/>
        </w:rPr>
        <w:t>the interest in pursuing the National EdD (Wales)</w:t>
      </w:r>
    </w:p>
    <w:p w14:paraId="5A414BFA" w14:textId="0C4AD3AF" w:rsidR="0064187D" w:rsidRDefault="0064187D"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 xml:space="preserve">Proposed </w:t>
      </w:r>
      <w:r w:rsidR="00BC552F">
        <w:rPr>
          <w:rFonts w:asciiTheme="minorHAnsi" w:hAnsiTheme="minorHAnsi" w:cstheme="minorHAnsi"/>
          <w:iCs/>
        </w:rPr>
        <w:t xml:space="preserve">title </w:t>
      </w:r>
      <w:r w:rsidR="00565F2A">
        <w:rPr>
          <w:rFonts w:asciiTheme="minorHAnsi" w:hAnsiTheme="minorHAnsi" w:cstheme="minorHAnsi"/>
          <w:iCs/>
        </w:rPr>
        <w:t xml:space="preserve">with </w:t>
      </w:r>
      <w:r w:rsidR="002C09CA">
        <w:rPr>
          <w:rFonts w:asciiTheme="minorHAnsi" w:hAnsiTheme="minorHAnsi" w:cstheme="minorHAnsi"/>
          <w:iCs/>
        </w:rPr>
        <w:t xml:space="preserve">an </w:t>
      </w:r>
      <w:r w:rsidR="00BC552F">
        <w:rPr>
          <w:rFonts w:asciiTheme="minorHAnsi" w:hAnsiTheme="minorHAnsi" w:cstheme="minorHAnsi"/>
          <w:iCs/>
        </w:rPr>
        <w:t>area of investigation</w:t>
      </w:r>
      <w:r w:rsidR="00EC314B">
        <w:rPr>
          <w:rFonts w:asciiTheme="minorHAnsi" w:hAnsiTheme="minorHAnsi" w:cstheme="minorHAnsi"/>
          <w:iCs/>
        </w:rPr>
        <w:t xml:space="preserve"> or r</w:t>
      </w:r>
      <w:r w:rsidR="00565F2A">
        <w:rPr>
          <w:rFonts w:asciiTheme="minorHAnsi" w:hAnsiTheme="minorHAnsi" w:cstheme="minorHAnsi"/>
          <w:iCs/>
        </w:rPr>
        <w:t>esearch</w:t>
      </w:r>
      <w:r w:rsidR="00F47E21">
        <w:rPr>
          <w:rFonts w:asciiTheme="minorHAnsi" w:hAnsiTheme="minorHAnsi" w:cstheme="minorHAnsi"/>
          <w:iCs/>
        </w:rPr>
        <w:t xml:space="preserve"> study.</w:t>
      </w:r>
    </w:p>
    <w:p w14:paraId="63AE2D8D" w14:textId="66D34B4B" w:rsid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Proposed research question (s)</w:t>
      </w:r>
    </w:p>
    <w:p w14:paraId="3839E7B4" w14:textId="6C11DC50" w:rsid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Background or context for the study</w:t>
      </w:r>
    </w:p>
    <w:p w14:paraId="51E098DA" w14:textId="7542E38C" w:rsid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Proposed research design/methodology</w:t>
      </w:r>
    </w:p>
    <w:p w14:paraId="2F32416F" w14:textId="1390B696" w:rsidR="00F47E21" w:rsidRDefault="00F47E21"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 xml:space="preserve">Why </w:t>
      </w:r>
      <w:r w:rsidR="00D82B40">
        <w:rPr>
          <w:rFonts w:asciiTheme="minorHAnsi" w:hAnsiTheme="minorHAnsi" w:cstheme="minorHAnsi"/>
          <w:iCs/>
        </w:rPr>
        <w:t>applican</w:t>
      </w:r>
      <w:r w:rsidR="002C09CA">
        <w:rPr>
          <w:rFonts w:asciiTheme="minorHAnsi" w:hAnsiTheme="minorHAnsi" w:cstheme="minorHAnsi"/>
          <w:iCs/>
        </w:rPr>
        <w:t xml:space="preserve">ts </w:t>
      </w:r>
      <w:r w:rsidR="00D82B40">
        <w:rPr>
          <w:rFonts w:asciiTheme="minorHAnsi" w:hAnsiTheme="minorHAnsi" w:cstheme="minorHAnsi"/>
          <w:iCs/>
        </w:rPr>
        <w:t>feel that this</w:t>
      </w:r>
      <w:r>
        <w:rPr>
          <w:rFonts w:asciiTheme="minorHAnsi" w:hAnsiTheme="minorHAnsi" w:cstheme="minorHAnsi"/>
          <w:iCs/>
        </w:rPr>
        <w:t xml:space="preserve"> research is important.</w:t>
      </w:r>
    </w:p>
    <w:p w14:paraId="54E77648" w14:textId="77777777" w:rsidR="0066582A" w:rsidRDefault="0066582A" w:rsidP="00422429">
      <w:pPr>
        <w:jc w:val="both"/>
        <w:rPr>
          <w:rFonts w:asciiTheme="minorHAnsi" w:hAnsiTheme="minorHAnsi" w:cstheme="minorHAnsi"/>
          <w:iCs/>
        </w:rPr>
      </w:pPr>
    </w:p>
    <w:p w14:paraId="7692D898" w14:textId="73D2467B" w:rsidR="00B219D0" w:rsidRPr="008062F5" w:rsidRDefault="00806BB6" w:rsidP="008062F5">
      <w:pPr>
        <w:pStyle w:val="Heading2"/>
        <w:rPr>
          <w:rFonts w:asciiTheme="minorHAnsi" w:hAnsiTheme="minorHAnsi" w:cstheme="minorHAnsi"/>
          <w:b/>
          <w:bCs/>
          <w:color w:val="auto"/>
        </w:rPr>
      </w:pPr>
      <w:bookmarkStart w:id="3" w:name="_Toc177387684"/>
      <w:r w:rsidRPr="008062F5">
        <w:rPr>
          <w:rFonts w:asciiTheme="minorHAnsi" w:hAnsiTheme="minorHAnsi" w:cstheme="minorHAnsi"/>
          <w:b/>
          <w:bCs/>
          <w:color w:val="auto"/>
        </w:rPr>
        <w:t xml:space="preserve">Structure </w:t>
      </w:r>
      <w:r w:rsidR="00B219D0" w:rsidRPr="008062F5">
        <w:rPr>
          <w:rFonts w:asciiTheme="minorHAnsi" w:hAnsiTheme="minorHAnsi" w:cstheme="minorHAnsi"/>
          <w:b/>
          <w:bCs/>
          <w:color w:val="auto"/>
        </w:rPr>
        <w:t>of National EdD (Wales)</w:t>
      </w:r>
      <w:bookmarkEnd w:id="3"/>
    </w:p>
    <w:p w14:paraId="2E29FFF2" w14:textId="77777777" w:rsidR="002021A1" w:rsidRDefault="002021A1" w:rsidP="00422429">
      <w:pPr>
        <w:jc w:val="both"/>
        <w:rPr>
          <w:rFonts w:asciiTheme="minorHAnsi" w:hAnsiTheme="minorHAnsi" w:cstheme="minorHAnsi"/>
          <w:b/>
          <w:bCs/>
          <w:iCs/>
        </w:rPr>
      </w:pPr>
    </w:p>
    <w:p w14:paraId="4543F80A" w14:textId="72547FB9" w:rsidR="002021A1" w:rsidRDefault="002021A1" w:rsidP="00422429">
      <w:pPr>
        <w:jc w:val="both"/>
        <w:rPr>
          <w:rFonts w:asciiTheme="minorHAnsi" w:hAnsiTheme="minorHAnsi" w:cstheme="minorHAnsi"/>
          <w:iCs/>
        </w:rPr>
      </w:pPr>
      <w:r w:rsidRPr="001A0E8F">
        <w:rPr>
          <w:rFonts w:asciiTheme="minorHAnsi" w:hAnsiTheme="minorHAnsi" w:cstheme="minorHAnsi"/>
          <w:iCs/>
        </w:rPr>
        <w:t>Applicants who have complete</w:t>
      </w:r>
      <w:r w:rsidR="00F66BFA">
        <w:rPr>
          <w:rFonts w:asciiTheme="minorHAnsi" w:hAnsiTheme="minorHAnsi" w:cstheme="minorHAnsi"/>
          <w:iCs/>
        </w:rPr>
        <w:t>d</w:t>
      </w:r>
      <w:r w:rsidRPr="001A0E8F">
        <w:rPr>
          <w:rFonts w:asciiTheme="minorHAnsi" w:hAnsiTheme="minorHAnsi" w:cstheme="minorHAnsi"/>
          <w:iCs/>
        </w:rPr>
        <w:t xml:space="preserve"> </w:t>
      </w:r>
      <w:r w:rsidR="001A0E8F" w:rsidRPr="001A0E8F">
        <w:rPr>
          <w:rFonts w:asciiTheme="minorHAnsi" w:hAnsiTheme="minorHAnsi" w:cstheme="minorHAnsi"/>
          <w:iCs/>
        </w:rPr>
        <w:t>the National M</w:t>
      </w:r>
      <w:r w:rsidR="00D52680">
        <w:rPr>
          <w:rFonts w:asciiTheme="minorHAnsi" w:hAnsiTheme="minorHAnsi" w:cstheme="minorHAnsi"/>
          <w:iCs/>
        </w:rPr>
        <w:t>A Education</w:t>
      </w:r>
      <w:r w:rsidR="001A0E8F" w:rsidRPr="001A0E8F">
        <w:rPr>
          <w:rFonts w:asciiTheme="minorHAnsi" w:hAnsiTheme="minorHAnsi" w:cstheme="minorHAnsi"/>
          <w:iCs/>
        </w:rPr>
        <w:t xml:space="preserve"> (</w:t>
      </w:r>
      <w:r w:rsidR="001A0E8F">
        <w:rPr>
          <w:rFonts w:asciiTheme="minorHAnsi" w:hAnsiTheme="minorHAnsi" w:cstheme="minorHAnsi"/>
          <w:iCs/>
        </w:rPr>
        <w:t>W</w:t>
      </w:r>
      <w:r w:rsidR="001A0E8F" w:rsidRPr="001A0E8F">
        <w:rPr>
          <w:rFonts w:asciiTheme="minorHAnsi" w:hAnsiTheme="minorHAnsi" w:cstheme="minorHAnsi"/>
          <w:iCs/>
        </w:rPr>
        <w:t xml:space="preserve">ales) </w:t>
      </w:r>
      <w:r w:rsidR="00D52680">
        <w:rPr>
          <w:rFonts w:asciiTheme="minorHAnsi" w:hAnsiTheme="minorHAnsi" w:cstheme="minorHAnsi"/>
          <w:iCs/>
        </w:rPr>
        <w:t xml:space="preserve">or an </w:t>
      </w:r>
      <w:r w:rsidR="00F66BFA">
        <w:rPr>
          <w:rFonts w:asciiTheme="minorHAnsi" w:hAnsiTheme="minorHAnsi" w:cstheme="minorHAnsi"/>
          <w:iCs/>
        </w:rPr>
        <w:t>equivalent</w:t>
      </w:r>
      <w:r w:rsidR="00D52680">
        <w:rPr>
          <w:rFonts w:asciiTheme="minorHAnsi" w:hAnsiTheme="minorHAnsi" w:cstheme="minorHAnsi"/>
          <w:iCs/>
        </w:rPr>
        <w:t xml:space="preserve"> </w:t>
      </w:r>
      <w:proofErr w:type="gramStart"/>
      <w:r w:rsidR="00D52680">
        <w:rPr>
          <w:rFonts w:asciiTheme="minorHAnsi" w:hAnsiTheme="minorHAnsi" w:cstheme="minorHAnsi"/>
          <w:iCs/>
        </w:rPr>
        <w:t>Masters</w:t>
      </w:r>
      <w:proofErr w:type="gramEnd"/>
      <w:r w:rsidR="00D52680">
        <w:rPr>
          <w:rFonts w:asciiTheme="minorHAnsi" w:hAnsiTheme="minorHAnsi" w:cstheme="minorHAnsi"/>
          <w:iCs/>
        </w:rPr>
        <w:t xml:space="preserve"> programme (in education) will progress on to </w:t>
      </w:r>
      <w:r w:rsidR="008E1ADD" w:rsidRPr="00C42F92">
        <w:rPr>
          <w:rFonts w:asciiTheme="minorHAnsi" w:hAnsiTheme="minorHAnsi" w:cstheme="minorHAnsi"/>
          <w:b/>
          <w:bCs/>
          <w:iCs/>
        </w:rPr>
        <w:t>p</w:t>
      </w:r>
      <w:r w:rsidR="00D52680" w:rsidRPr="00C42F92">
        <w:rPr>
          <w:rFonts w:asciiTheme="minorHAnsi" w:hAnsiTheme="minorHAnsi" w:cstheme="minorHAnsi"/>
          <w:b/>
          <w:bCs/>
          <w:iCs/>
        </w:rPr>
        <w:t xml:space="preserve">hase 1 </w:t>
      </w:r>
      <w:r w:rsidR="00C42F92" w:rsidRPr="00C42F92">
        <w:rPr>
          <w:rFonts w:asciiTheme="minorHAnsi" w:hAnsiTheme="minorHAnsi" w:cstheme="minorHAnsi"/>
          <w:b/>
          <w:bCs/>
          <w:iCs/>
        </w:rPr>
        <w:t>(Year 1)</w:t>
      </w:r>
      <w:r w:rsidR="00C42F92">
        <w:rPr>
          <w:rFonts w:asciiTheme="minorHAnsi" w:hAnsiTheme="minorHAnsi" w:cstheme="minorHAnsi"/>
          <w:iCs/>
        </w:rPr>
        <w:t xml:space="preserve"> </w:t>
      </w:r>
      <w:r w:rsidR="00D52680">
        <w:rPr>
          <w:rFonts w:asciiTheme="minorHAnsi" w:hAnsiTheme="minorHAnsi" w:cstheme="minorHAnsi"/>
          <w:iCs/>
        </w:rPr>
        <w:t xml:space="preserve">of the National EdD Wales </w:t>
      </w:r>
      <w:r w:rsidR="00645B96">
        <w:rPr>
          <w:rFonts w:asciiTheme="minorHAnsi" w:hAnsiTheme="minorHAnsi" w:cstheme="minorHAnsi"/>
          <w:iCs/>
        </w:rPr>
        <w:t xml:space="preserve">with 120 level 7 taught credits that will be imported. </w:t>
      </w:r>
    </w:p>
    <w:p w14:paraId="327B8608" w14:textId="77777777" w:rsidR="00C55731" w:rsidRDefault="00C55731" w:rsidP="00422429">
      <w:pPr>
        <w:jc w:val="both"/>
        <w:rPr>
          <w:rFonts w:asciiTheme="minorHAnsi" w:hAnsiTheme="minorHAnsi" w:cstheme="minorHAnsi"/>
          <w:b/>
          <w:bCs/>
          <w:i/>
        </w:rPr>
      </w:pPr>
    </w:p>
    <w:p w14:paraId="125630D4" w14:textId="47CAB5DE" w:rsidR="00645B96" w:rsidRDefault="00645B96" w:rsidP="00422429">
      <w:pPr>
        <w:jc w:val="both"/>
        <w:rPr>
          <w:rFonts w:asciiTheme="minorHAnsi" w:hAnsiTheme="minorHAnsi" w:cstheme="minorHAnsi"/>
          <w:b/>
          <w:bCs/>
          <w:i/>
        </w:rPr>
      </w:pPr>
      <w:r w:rsidRPr="00645B96">
        <w:rPr>
          <w:rFonts w:asciiTheme="minorHAnsi" w:hAnsiTheme="minorHAnsi" w:cstheme="minorHAnsi"/>
          <w:b/>
          <w:bCs/>
          <w:i/>
        </w:rPr>
        <w:t xml:space="preserve">PHASE 1 </w:t>
      </w:r>
      <w:r w:rsidR="00C42F92">
        <w:rPr>
          <w:rFonts w:asciiTheme="minorHAnsi" w:hAnsiTheme="minorHAnsi" w:cstheme="minorHAnsi"/>
          <w:b/>
          <w:bCs/>
          <w:i/>
        </w:rPr>
        <w:t>(Year 1 EdD)</w:t>
      </w:r>
    </w:p>
    <w:p w14:paraId="6266888D" w14:textId="77777777" w:rsidR="00645B96" w:rsidRDefault="00645B96" w:rsidP="00422429">
      <w:pPr>
        <w:jc w:val="both"/>
        <w:rPr>
          <w:rFonts w:asciiTheme="minorHAnsi" w:hAnsiTheme="minorHAnsi" w:cstheme="minorHAnsi"/>
          <w:b/>
          <w:bCs/>
          <w:i/>
        </w:rPr>
      </w:pPr>
    </w:p>
    <w:p w14:paraId="70F39311" w14:textId="5C4B9AA2" w:rsidR="00645B96" w:rsidRDefault="00645B96" w:rsidP="00422429">
      <w:pPr>
        <w:jc w:val="both"/>
        <w:rPr>
          <w:rFonts w:asciiTheme="minorHAnsi" w:hAnsiTheme="minorHAnsi" w:cstheme="minorHAnsi"/>
          <w:iCs/>
        </w:rPr>
      </w:pPr>
      <w:r w:rsidRPr="00645B96">
        <w:rPr>
          <w:rFonts w:asciiTheme="minorHAnsi" w:hAnsiTheme="minorHAnsi" w:cstheme="minorHAnsi"/>
          <w:iCs/>
        </w:rPr>
        <w:lastRenderedPageBreak/>
        <w:t xml:space="preserve">Phase 1 of the National EdD (Wales) comprises a taught </w:t>
      </w:r>
      <w:r w:rsidR="0092109E">
        <w:rPr>
          <w:rFonts w:asciiTheme="minorHAnsi" w:hAnsiTheme="minorHAnsi" w:cstheme="minorHAnsi"/>
          <w:iCs/>
        </w:rPr>
        <w:t>60-credit</w:t>
      </w:r>
      <w:r w:rsidRPr="00645B96">
        <w:rPr>
          <w:rFonts w:asciiTheme="minorHAnsi" w:hAnsiTheme="minorHAnsi" w:cstheme="minorHAnsi"/>
          <w:iCs/>
        </w:rPr>
        <w:t xml:space="preserve"> module at level 8</w:t>
      </w:r>
      <w:r w:rsidR="00B47388">
        <w:rPr>
          <w:rFonts w:asciiTheme="minorHAnsi" w:hAnsiTheme="minorHAnsi" w:cstheme="minorHAnsi"/>
          <w:iCs/>
        </w:rPr>
        <w:t xml:space="preserve"> ‘Planning for Doctoral Study and Thesis Preparation’. This module will be </w:t>
      </w:r>
      <w:r w:rsidR="009125F7">
        <w:rPr>
          <w:rFonts w:asciiTheme="minorHAnsi" w:hAnsiTheme="minorHAnsi" w:cstheme="minorHAnsi"/>
          <w:iCs/>
        </w:rPr>
        <w:t xml:space="preserve">delivered synchronously </w:t>
      </w:r>
      <w:r w:rsidR="00EE0880">
        <w:rPr>
          <w:rFonts w:asciiTheme="minorHAnsi" w:hAnsiTheme="minorHAnsi" w:cstheme="minorHAnsi"/>
          <w:iCs/>
        </w:rPr>
        <w:t>online through four taught blo</w:t>
      </w:r>
      <w:r w:rsidR="00A31D26">
        <w:rPr>
          <w:rFonts w:asciiTheme="minorHAnsi" w:hAnsiTheme="minorHAnsi" w:cstheme="minorHAnsi"/>
          <w:iCs/>
        </w:rPr>
        <w:t>cks (January to October</w:t>
      </w:r>
      <w:r w:rsidR="002E083F">
        <w:rPr>
          <w:rFonts w:asciiTheme="minorHAnsi" w:hAnsiTheme="minorHAnsi" w:cstheme="minorHAnsi"/>
          <w:iCs/>
        </w:rPr>
        <w:t xml:space="preserve"> 2025</w:t>
      </w:r>
      <w:r w:rsidR="00A31D26">
        <w:rPr>
          <w:rFonts w:asciiTheme="minorHAnsi" w:hAnsiTheme="minorHAnsi" w:cstheme="minorHAnsi"/>
          <w:iCs/>
        </w:rPr>
        <w:t xml:space="preserve">) and a compulsory </w:t>
      </w:r>
      <w:r w:rsidR="0092109E">
        <w:rPr>
          <w:rFonts w:asciiTheme="minorHAnsi" w:hAnsiTheme="minorHAnsi" w:cstheme="minorHAnsi"/>
          <w:iCs/>
        </w:rPr>
        <w:t>on-campus</w:t>
      </w:r>
      <w:r w:rsidR="00A31D26">
        <w:rPr>
          <w:rFonts w:asciiTheme="minorHAnsi" w:hAnsiTheme="minorHAnsi" w:cstheme="minorHAnsi"/>
          <w:iCs/>
        </w:rPr>
        <w:t xml:space="preserve"> residential EdD Summer School (</w:t>
      </w:r>
      <w:r w:rsidR="002E083F">
        <w:rPr>
          <w:rFonts w:asciiTheme="minorHAnsi" w:hAnsiTheme="minorHAnsi" w:cstheme="minorHAnsi"/>
          <w:iCs/>
        </w:rPr>
        <w:t>July 11</w:t>
      </w:r>
      <w:r w:rsidR="002E083F" w:rsidRPr="002E083F">
        <w:rPr>
          <w:rFonts w:asciiTheme="minorHAnsi" w:hAnsiTheme="minorHAnsi" w:cstheme="minorHAnsi"/>
          <w:iCs/>
          <w:vertAlign w:val="superscript"/>
        </w:rPr>
        <w:t>th</w:t>
      </w:r>
      <w:r w:rsidR="002E083F">
        <w:rPr>
          <w:rFonts w:asciiTheme="minorHAnsi" w:hAnsiTheme="minorHAnsi" w:cstheme="minorHAnsi"/>
          <w:iCs/>
        </w:rPr>
        <w:t xml:space="preserve"> -1</w:t>
      </w:r>
      <w:r w:rsidR="0092109E">
        <w:rPr>
          <w:rFonts w:asciiTheme="minorHAnsi" w:hAnsiTheme="minorHAnsi" w:cstheme="minorHAnsi"/>
          <w:iCs/>
        </w:rPr>
        <w:t>2</w:t>
      </w:r>
      <w:r w:rsidR="002E083F" w:rsidRPr="002E083F">
        <w:rPr>
          <w:rFonts w:asciiTheme="minorHAnsi" w:hAnsiTheme="minorHAnsi" w:cstheme="minorHAnsi"/>
          <w:iCs/>
          <w:vertAlign w:val="superscript"/>
        </w:rPr>
        <w:t>th</w:t>
      </w:r>
      <w:r w:rsidR="002E083F">
        <w:rPr>
          <w:rFonts w:asciiTheme="minorHAnsi" w:hAnsiTheme="minorHAnsi" w:cstheme="minorHAnsi"/>
          <w:iCs/>
        </w:rPr>
        <w:t xml:space="preserve"> 2025, Cardiff Metropolitan University, Llandaff campus)</w:t>
      </w:r>
      <w:r w:rsidR="00C55731">
        <w:rPr>
          <w:rFonts w:asciiTheme="minorHAnsi" w:hAnsiTheme="minorHAnsi" w:cstheme="minorHAnsi"/>
          <w:iCs/>
        </w:rPr>
        <w:t>.</w:t>
      </w:r>
      <w:r w:rsidR="008E1ADD">
        <w:rPr>
          <w:rFonts w:asciiTheme="minorHAnsi" w:hAnsiTheme="minorHAnsi" w:cstheme="minorHAnsi"/>
          <w:iCs/>
        </w:rPr>
        <w:t xml:space="preserve"> Students will also have dedicated support through </w:t>
      </w:r>
      <w:r w:rsidR="0039296A">
        <w:rPr>
          <w:rFonts w:asciiTheme="minorHAnsi" w:hAnsiTheme="minorHAnsi" w:cstheme="minorHAnsi"/>
          <w:iCs/>
        </w:rPr>
        <w:t>the Professional Learning Passport (PLP) platform.</w:t>
      </w:r>
      <w:r w:rsidR="00D664CA">
        <w:rPr>
          <w:rFonts w:asciiTheme="minorHAnsi" w:hAnsiTheme="minorHAnsi" w:cstheme="minorHAnsi"/>
          <w:iCs/>
        </w:rPr>
        <w:t xml:space="preserve"> </w:t>
      </w:r>
    </w:p>
    <w:p w14:paraId="7FA5D871" w14:textId="77777777" w:rsidR="00BA5C31" w:rsidRDefault="00BA5C31" w:rsidP="00422429">
      <w:pPr>
        <w:jc w:val="both"/>
        <w:rPr>
          <w:rFonts w:asciiTheme="minorHAnsi" w:hAnsiTheme="minorHAnsi" w:cstheme="minorHAnsi"/>
          <w:iCs/>
        </w:rPr>
      </w:pPr>
    </w:p>
    <w:p w14:paraId="390AAFC2" w14:textId="7E70A61E" w:rsidR="00BA5C31" w:rsidRDefault="008E1ADD" w:rsidP="00422429">
      <w:pPr>
        <w:jc w:val="both"/>
        <w:rPr>
          <w:rFonts w:asciiTheme="minorHAnsi" w:hAnsiTheme="minorHAnsi" w:cstheme="minorHAnsi"/>
          <w:b/>
          <w:bCs/>
          <w:i/>
        </w:rPr>
      </w:pPr>
      <w:r w:rsidRPr="0039296A">
        <w:rPr>
          <w:rFonts w:asciiTheme="minorHAnsi" w:hAnsiTheme="minorHAnsi" w:cstheme="minorHAnsi"/>
          <w:b/>
          <w:bCs/>
          <w:i/>
        </w:rPr>
        <w:t>PHASE 2</w:t>
      </w:r>
      <w:r w:rsidR="00C42F92">
        <w:rPr>
          <w:rFonts w:asciiTheme="minorHAnsi" w:hAnsiTheme="minorHAnsi" w:cstheme="minorHAnsi"/>
          <w:b/>
          <w:bCs/>
          <w:i/>
        </w:rPr>
        <w:t xml:space="preserve"> (Years 2 to 6</w:t>
      </w:r>
      <w:r w:rsidR="00412F15">
        <w:rPr>
          <w:rFonts w:asciiTheme="minorHAnsi" w:hAnsiTheme="minorHAnsi" w:cstheme="minorHAnsi"/>
          <w:b/>
          <w:bCs/>
          <w:i/>
        </w:rPr>
        <w:t xml:space="preserve"> EdD</w:t>
      </w:r>
      <w:r w:rsidR="00C42F92">
        <w:rPr>
          <w:rFonts w:asciiTheme="minorHAnsi" w:hAnsiTheme="minorHAnsi" w:cstheme="minorHAnsi"/>
          <w:b/>
          <w:bCs/>
          <w:i/>
        </w:rPr>
        <w:t>)</w:t>
      </w:r>
    </w:p>
    <w:p w14:paraId="4044474D" w14:textId="77777777" w:rsidR="00C42F92" w:rsidRDefault="00C42F92" w:rsidP="00422429">
      <w:pPr>
        <w:jc w:val="both"/>
        <w:rPr>
          <w:rFonts w:asciiTheme="minorHAnsi" w:hAnsiTheme="minorHAnsi" w:cstheme="minorHAnsi"/>
          <w:b/>
          <w:bCs/>
          <w:i/>
        </w:rPr>
      </w:pPr>
    </w:p>
    <w:p w14:paraId="65AFF68A" w14:textId="2A9F88E3" w:rsidR="00C42F92" w:rsidRDefault="00C42F92" w:rsidP="00422429">
      <w:pPr>
        <w:jc w:val="both"/>
        <w:rPr>
          <w:rFonts w:asciiTheme="minorHAnsi" w:hAnsiTheme="minorHAnsi" w:cstheme="minorHAnsi"/>
          <w:iCs/>
        </w:rPr>
      </w:pPr>
      <w:r w:rsidRPr="00C42F92">
        <w:rPr>
          <w:rFonts w:asciiTheme="minorHAnsi" w:hAnsiTheme="minorHAnsi" w:cstheme="minorHAnsi"/>
          <w:iCs/>
        </w:rPr>
        <w:t>Phase 2 of the National EdD (Wales</w:t>
      </w:r>
      <w:r>
        <w:rPr>
          <w:rFonts w:asciiTheme="minorHAnsi" w:hAnsiTheme="minorHAnsi" w:cstheme="minorHAnsi"/>
          <w:iCs/>
        </w:rPr>
        <w:t>)</w:t>
      </w:r>
      <w:r w:rsidR="003373A1">
        <w:rPr>
          <w:rFonts w:asciiTheme="minorHAnsi" w:hAnsiTheme="minorHAnsi" w:cstheme="minorHAnsi"/>
          <w:iCs/>
        </w:rPr>
        <w:t xml:space="preserve"> </w:t>
      </w:r>
      <w:r w:rsidR="00C86295">
        <w:rPr>
          <w:rFonts w:asciiTheme="minorHAnsi" w:hAnsiTheme="minorHAnsi" w:cstheme="minorHAnsi"/>
          <w:iCs/>
        </w:rPr>
        <w:t>will require students to undertake</w:t>
      </w:r>
      <w:r w:rsidR="003373A1">
        <w:rPr>
          <w:rFonts w:asciiTheme="minorHAnsi" w:hAnsiTheme="minorHAnsi" w:cstheme="minorHAnsi"/>
          <w:iCs/>
        </w:rPr>
        <w:t xml:space="preserve"> empirical research </w:t>
      </w:r>
      <w:r w:rsidR="00C86295">
        <w:rPr>
          <w:rFonts w:asciiTheme="minorHAnsi" w:hAnsiTheme="minorHAnsi" w:cstheme="minorHAnsi"/>
          <w:iCs/>
        </w:rPr>
        <w:t>resulting in the</w:t>
      </w:r>
      <w:r w:rsidR="008B2659">
        <w:rPr>
          <w:rFonts w:asciiTheme="minorHAnsi" w:hAnsiTheme="minorHAnsi" w:cstheme="minorHAnsi"/>
          <w:iCs/>
        </w:rPr>
        <w:t xml:space="preserve"> completion of a thesis</w:t>
      </w:r>
      <w:r w:rsidR="004A20B7">
        <w:rPr>
          <w:rFonts w:asciiTheme="minorHAnsi" w:hAnsiTheme="minorHAnsi" w:cstheme="minorHAnsi"/>
          <w:iCs/>
        </w:rPr>
        <w:t xml:space="preserve"> of</w:t>
      </w:r>
      <w:r w:rsidR="008B2659">
        <w:rPr>
          <w:rFonts w:asciiTheme="minorHAnsi" w:hAnsiTheme="minorHAnsi" w:cstheme="minorHAnsi"/>
          <w:iCs/>
        </w:rPr>
        <w:t xml:space="preserve"> </w:t>
      </w:r>
      <w:r w:rsidR="003373A1">
        <w:rPr>
          <w:rFonts w:asciiTheme="minorHAnsi" w:hAnsiTheme="minorHAnsi" w:cstheme="minorHAnsi"/>
          <w:iCs/>
        </w:rPr>
        <w:t xml:space="preserve">doctoral </w:t>
      </w:r>
      <w:r w:rsidR="004A20B7">
        <w:rPr>
          <w:rFonts w:asciiTheme="minorHAnsi" w:hAnsiTheme="minorHAnsi" w:cstheme="minorHAnsi"/>
          <w:iCs/>
        </w:rPr>
        <w:t>standar</w:t>
      </w:r>
      <w:r w:rsidR="00412F15">
        <w:rPr>
          <w:rFonts w:asciiTheme="minorHAnsi" w:hAnsiTheme="minorHAnsi" w:cstheme="minorHAnsi"/>
          <w:iCs/>
        </w:rPr>
        <w:t xml:space="preserve">d. </w:t>
      </w:r>
      <w:r w:rsidR="004A20B7">
        <w:rPr>
          <w:rFonts w:asciiTheme="minorHAnsi" w:hAnsiTheme="minorHAnsi" w:cstheme="minorHAnsi"/>
          <w:iCs/>
        </w:rPr>
        <w:t xml:space="preserve">Academic </w:t>
      </w:r>
      <w:r w:rsidR="0092109E">
        <w:rPr>
          <w:rFonts w:asciiTheme="minorHAnsi" w:hAnsiTheme="minorHAnsi" w:cstheme="minorHAnsi"/>
          <w:iCs/>
        </w:rPr>
        <w:t>supervisors</w:t>
      </w:r>
      <w:r w:rsidR="004A20B7">
        <w:rPr>
          <w:rFonts w:asciiTheme="minorHAnsi" w:hAnsiTheme="minorHAnsi" w:cstheme="minorHAnsi"/>
          <w:iCs/>
        </w:rPr>
        <w:t xml:space="preserve"> will support students throughout this phase.</w:t>
      </w:r>
    </w:p>
    <w:p w14:paraId="3D849172" w14:textId="77777777" w:rsidR="000F534A" w:rsidRDefault="000F534A" w:rsidP="00422429">
      <w:pPr>
        <w:jc w:val="both"/>
        <w:rPr>
          <w:rFonts w:asciiTheme="minorHAnsi" w:hAnsiTheme="minorHAnsi" w:cstheme="minorHAnsi"/>
          <w:iCs/>
        </w:rPr>
      </w:pPr>
    </w:p>
    <w:p w14:paraId="3F5FEBA3" w14:textId="56F9668D" w:rsidR="000F534A" w:rsidRDefault="00345D4A" w:rsidP="00422429">
      <w:pPr>
        <w:jc w:val="both"/>
        <w:rPr>
          <w:rFonts w:asciiTheme="minorHAnsi" w:hAnsiTheme="minorHAnsi" w:cstheme="minorHAnsi"/>
          <w:iCs/>
        </w:rPr>
      </w:pPr>
      <w:r>
        <w:rPr>
          <w:rFonts w:asciiTheme="minorHAnsi" w:hAnsiTheme="minorHAnsi" w:cstheme="minorHAnsi"/>
          <w:iCs/>
        </w:rPr>
        <w:t>Following</w:t>
      </w:r>
      <w:r w:rsidR="00627B8B">
        <w:rPr>
          <w:rFonts w:asciiTheme="minorHAnsi" w:hAnsiTheme="minorHAnsi" w:cstheme="minorHAnsi"/>
          <w:iCs/>
        </w:rPr>
        <w:t xml:space="preserve"> </w:t>
      </w:r>
      <w:r w:rsidR="008569C8">
        <w:rPr>
          <w:rFonts w:asciiTheme="minorHAnsi" w:hAnsiTheme="minorHAnsi" w:cstheme="minorHAnsi"/>
          <w:iCs/>
        </w:rPr>
        <w:t>an</w:t>
      </w:r>
      <w:r w:rsidR="00471C24">
        <w:rPr>
          <w:rFonts w:asciiTheme="minorHAnsi" w:hAnsiTheme="minorHAnsi" w:cstheme="minorHAnsi"/>
          <w:iCs/>
        </w:rPr>
        <w:t xml:space="preserve"> expression of interest</w:t>
      </w:r>
      <w:r>
        <w:rPr>
          <w:rFonts w:asciiTheme="minorHAnsi" w:hAnsiTheme="minorHAnsi" w:cstheme="minorHAnsi"/>
          <w:iCs/>
        </w:rPr>
        <w:t xml:space="preserve"> submission, applicants </w:t>
      </w:r>
      <w:r w:rsidR="00710EC7" w:rsidRPr="00C36FE2">
        <w:rPr>
          <w:rFonts w:asciiTheme="minorHAnsi" w:hAnsiTheme="minorHAnsi" w:cstheme="minorHAnsi"/>
          <w:b/>
          <w:bCs/>
          <w:i/>
        </w:rPr>
        <w:t>who meet the criteria</w:t>
      </w:r>
      <w:r w:rsidR="00710EC7">
        <w:rPr>
          <w:rFonts w:asciiTheme="minorHAnsi" w:hAnsiTheme="minorHAnsi" w:cstheme="minorHAnsi"/>
          <w:iCs/>
        </w:rPr>
        <w:t xml:space="preserve"> will </w:t>
      </w:r>
      <w:r w:rsidR="00E166A5">
        <w:rPr>
          <w:rFonts w:asciiTheme="minorHAnsi" w:hAnsiTheme="minorHAnsi" w:cstheme="minorHAnsi"/>
          <w:iCs/>
        </w:rPr>
        <w:t>b</w:t>
      </w:r>
      <w:r w:rsidR="00471C24">
        <w:rPr>
          <w:rFonts w:asciiTheme="minorHAnsi" w:hAnsiTheme="minorHAnsi" w:cstheme="minorHAnsi"/>
          <w:iCs/>
        </w:rPr>
        <w:t xml:space="preserve">e required to </w:t>
      </w:r>
      <w:r w:rsidR="00E166A5">
        <w:rPr>
          <w:rFonts w:asciiTheme="minorHAnsi" w:hAnsiTheme="minorHAnsi" w:cstheme="minorHAnsi"/>
          <w:iCs/>
        </w:rPr>
        <w:t>participate in an interview process</w:t>
      </w:r>
      <w:r w:rsidR="00710EC7">
        <w:rPr>
          <w:rFonts w:asciiTheme="minorHAnsi" w:hAnsiTheme="minorHAnsi" w:cstheme="minorHAnsi"/>
          <w:iCs/>
        </w:rPr>
        <w:t>. They</w:t>
      </w:r>
      <w:r w:rsidR="00E166A5">
        <w:rPr>
          <w:rFonts w:asciiTheme="minorHAnsi" w:hAnsiTheme="minorHAnsi" w:cstheme="minorHAnsi"/>
          <w:iCs/>
        </w:rPr>
        <w:t xml:space="preserve"> </w:t>
      </w:r>
      <w:r w:rsidR="00627B8B">
        <w:rPr>
          <w:rFonts w:asciiTheme="minorHAnsi" w:hAnsiTheme="minorHAnsi" w:cstheme="minorHAnsi"/>
          <w:iCs/>
        </w:rPr>
        <w:t xml:space="preserve">will then </w:t>
      </w:r>
      <w:r w:rsidR="000646EC">
        <w:rPr>
          <w:rFonts w:asciiTheme="minorHAnsi" w:hAnsiTheme="minorHAnsi" w:cstheme="minorHAnsi"/>
          <w:iCs/>
        </w:rPr>
        <w:t xml:space="preserve">be asked to </w:t>
      </w:r>
      <w:r w:rsidR="000D0F5F">
        <w:rPr>
          <w:rFonts w:asciiTheme="minorHAnsi" w:hAnsiTheme="minorHAnsi" w:cstheme="minorHAnsi"/>
          <w:iCs/>
        </w:rPr>
        <w:t xml:space="preserve">register </w:t>
      </w:r>
      <w:r w:rsidR="00627B8B">
        <w:rPr>
          <w:rFonts w:asciiTheme="minorHAnsi" w:hAnsiTheme="minorHAnsi" w:cstheme="minorHAnsi"/>
          <w:iCs/>
        </w:rPr>
        <w:t xml:space="preserve">directly </w:t>
      </w:r>
      <w:r w:rsidR="000D0F5F">
        <w:rPr>
          <w:rFonts w:asciiTheme="minorHAnsi" w:hAnsiTheme="minorHAnsi" w:cstheme="minorHAnsi"/>
          <w:iCs/>
        </w:rPr>
        <w:t>with the institution of their choice</w:t>
      </w:r>
      <w:r w:rsidR="00627B8B">
        <w:rPr>
          <w:rFonts w:asciiTheme="minorHAnsi" w:hAnsiTheme="minorHAnsi" w:cstheme="minorHAnsi"/>
          <w:iCs/>
        </w:rPr>
        <w:t>.</w:t>
      </w:r>
    </w:p>
    <w:p w14:paraId="65B39552" w14:textId="77777777" w:rsidR="00F428DB" w:rsidRDefault="00F428DB" w:rsidP="00422429">
      <w:pPr>
        <w:jc w:val="both"/>
        <w:rPr>
          <w:rFonts w:asciiTheme="minorHAnsi" w:hAnsiTheme="minorHAnsi" w:cstheme="minorHAnsi"/>
          <w:iCs/>
        </w:rPr>
      </w:pPr>
    </w:p>
    <w:p w14:paraId="48E12181" w14:textId="284F63D0" w:rsidR="00F428DB" w:rsidRDefault="00F66622" w:rsidP="00422429">
      <w:pPr>
        <w:jc w:val="both"/>
        <w:rPr>
          <w:rFonts w:asciiTheme="minorHAnsi" w:hAnsiTheme="minorHAnsi" w:cstheme="minorHAnsi"/>
          <w:iCs/>
        </w:rPr>
      </w:pPr>
      <w:r>
        <w:rPr>
          <w:rFonts w:asciiTheme="minorHAnsi" w:hAnsiTheme="minorHAnsi" w:cstheme="minorHAnsi"/>
          <w:iCs/>
        </w:rPr>
        <w:t xml:space="preserve">Further queries on the EdD can be directed to </w:t>
      </w:r>
      <w:hyperlink r:id="rId12" w:history="1">
        <w:r w:rsidR="00AE319E" w:rsidRPr="005C3042">
          <w:rPr>
            <w:rStyle w:val="Hyperlink"/>
            <w:rFonts w:asciiTheme="minorHAnsi" w:hAnsiTheme="minorHAnsi" w:cstheme="minorHAnsi"/>
            <w:iCs/>
          </w:rPr>
          <w:t>nationalmaeducation@cardiffmet.ac.uk</w:t>
        </w:r>
      </w:hyperlink>
      <w:r>
        <w:rPr>
          <w:rFonts w:asciiTheme="minorHAnsi" w:hAnsiTheme="minorHAnsi" w:cstheme="minorHAnsi"/>
          <w:iCs/>
        </w:rPr>
        <w:t xml:space="preserve"> in the first instance.</w:t>
      </w:r>
    </w:p>
    <w:p w14:paraId="4C3492C9" w14:textId="77777777" w:rsidR="0020723F" w:rsidRDefault="0020723F" w:rsidP="00422429">
      <w:pPr>
        <w:jc w:val="both"/>
        <w:rPr>
          <w:rFonts w:asciiTheme="minorHAnsi" w:hAnsiTheme="minorHAnsi" w:cstheme="minorHAnsi"/>
          <w:b/>
          <w:bCs/>
          <w:i/>
        </w:rPr>
      </w:pPr>
    </w:p>
    <w:p w14:paraId="6B7FBC8D" w14:textId="1D4BD501" w:rsidR="0020723F" w:rsidRDefault="006C6C7D" w:rsidP="00422429">
      <w:pPr>
        <w:jc w:val="both"/>
        <w:rPr>
          <w:rFonts w:asciiTheme="minorHAnsi" w:hAnsiTheme="minorHAnsi" w:cstheme="minorHAnsi"/>
          <w:b/>
          <w:bCs/>
          <w:iCs/>
        </w:rPr>
      </w:pPr>
      <w:r>
        <w:rPr>
          <w:rFonts w:asciiTheme="minorHAnsi" w:hAnsiTheme="minorHAnsi" w:cstheme="minorHAnsi"/>
          <w:b/>
          <w:bCs/>
          <w:iCs/>
        </w:rPr>
        <w:t>Frequently Asked Questions:</w:t>
      </w:r>
    </w:p>
    <w:p w14:paraId="3A0F78CD" w14:textId="77777777" w:rsidR="006C6C7D" w:rsidRPr="006C6C7D" w:rsidRDefault="006C6C7D" w:rsidP="00422429">
      <w:pPr>
        <w:jc w:val="both"/>
        <w:rPr>
          <w:rFonts w:asciiTheme="minorHAnsi" w:hAnsiTheme="minorHAnsi" w:cstheme="minorHAnsi"/>
          <w:iCs/>
        </w:rPr>
      </w:pPr>
    </w:p>
    <w:p w14:paraId="0A21341D" w14:textId="64EAD758"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1. Who is the EdD programme intended for?</w:t>
      </w:r>
    </w:p>
    <w:p w14:paraId="36D8FCF9"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 xml:space="preserve">The National EdD (Wales) is a part-time Doctor of Education programme co-delivered by Aberystwyth University, Bangor University, and Cardiff Metropolitan University. It is designed for educators who have completed the National MA Education (Wales) or other equivalent </w:t>
      </w:r>
      <w:proofErr w:type="gramStart"/>
      <w:r w:rsidRPr="006C6C7D">
        <w:rPr>
          <w:rFonts w:asciiTheme="minorHAnsi" w:hAnsiTheme="minorHAnsi" w:cstheme="minorHAnsi"/>
          <w:iCs/>
        </w:rPr>
        <w:t>Masters</w:t>
      </w:r>
      <w:proofErr w:type="gramEnd"/>
      <w:r w:rsidRPr="006C6C7D">
        <w:rPr>
          <w:rFonts w:asciiTheme="minorHAnsi" w:hAnsiTheme="minorHAnsi" w:cstheme="minorHAnsi"/>
          <w:iCs/>
        </w:rPr>
        <w:t xml:space="preserve"> degrees.</w:t>
      </w:r>
    </w:p>
    <w:p w14:paraId="64BE8DFE" w14:textId="77777777" w:rsidR="006C6C7D" w:rsidRDefault="006C6C7D" w:rsidP="006C6C7D">
      <w:pPr>
        <w:jc w:val="both"/>
        <w:rPr>
          <w:rFonts w:asciiTheme="minorHAnsi" w:hAnsiTheme="minorHAnsi" w:cstheme="minorHAnsi"/>
          <w:iCs/>
        </w:rPr>
      </w:pPr>
      <w:r w:rsidRPr="006C6C7D">
        <w:rPr>
          <w:rFonts w:asciiTheme="minorHAnsi" w:hAnsiTheme="minorHAnsi" w:cstheme="minorHAnsi"/>
          <w:iCs/>
        </w:rPr>
        <w:t>Equivalency will need to be demonstrated for non-National MA graduates.</w:t>
      </w:r>
    </w:p>
    <w:p w14:paraId="728CA980" w14:textId="2816B17C" w:rsidR="006C6C7D" w:rsidRPr="006C6C7D" w:rsidRDefault="006C6C7D" w:rsidP="006C6C7D">
      <w:pPr>
        <w:jc w:val="both"/>
        <w:rPr>
          <w:rFonts w:asciiTheme="minorHAnsi" w:hAnsiTheme="minorHAnsi" w:cstheme="minorHAnsi"/>
          <w:iCs/>
        </w:rPr>
      </w:pPr>
    </w:p>
    <w:p w14:paraId="194F7BE1" w14:textId="2B8AAB88"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2. How is the programme structured?</w:t>
      </w:r>
    </w:p>
    <w:p w14:paraId="195026CE"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Phase 1 (Year 1): A taught 60-credit module titled "Planning for Doctoral Study and Thesis Preparation," delivered online and including a compulsory summer school in Cardiff.</w:t>
      </w:r>
    </w:p>
    <w:p w14:paraId="32ED6BED" w14:textId="77777777" w:rsidR="006C6C7D" w:rsidRDefault="006C6C7D" w:rsidP="006C6C7D">
      <w:pPr>
        <w:jc w:val="both"/>
        <w:rPr>
          <w:rFonts w:asciiTheme="minorHAnsi" w:hAnsiTheme="minorHAnsi" w:cstheme="minorHAnsi"/>
          <w:iCs/>
        </w:rPr>
      </w:pPr>
      <w:r w:rsidRPr="006C6C7D">
        <w:rPr>
          <w:rFonts w:asciiTheme="minorHAnsi" w:hAnsiTheme="minorHAnsi" w:cstheme="minorHAnsi"/>
          <w:iCs/>
        </w:rPr>
        <w:t>Phase 2 (Years 2-6): Students will undertake empirical research, resulting in a doctoral-level thesis with support from academic supervisors.</w:t>
      </w:r>
    </w:p>
    <w:p w14:paraId="09C4F7AA" w14:textId="77777777" w:rsidR="006C6C7D" w:rsidRPr="006C6C7D" w:rsidRDefault="006C6C7D" w:rsidP="006C6C7D">
      <w:pPr>
        <w:jc w:val="both"/>
        <w:rPr>
          <w:rFonts w:asciiTheme="minorHAnsi" w:hAnsiTheme="minorHAnsi" w:cstheme="minorHAnsi"/>
          <w:iCs/>
        </w:rPr>
      </w:pPr>
    </w:p>
    <w:p w14:paraId="59523AB0" w14:textId="04E4C8F6"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2. How do I apply for the National EdD (Wales)?</w:t>
      </w:r>
    </w:p>
    <w:p w14:paraId="42A258BD"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To apply, you must:</w:t>
      </w:r>
    </w:p>
    <w:p w14:paraId="6B428634"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 xml:space="preserve">Submit evidence of your </w:t>
      </w:r>
      <w:proofErr w:type="gramStart"/>
      <w:r w:rsidRPr="006C6C7D">
        <w:rPr>
          <w:rFonts w:asciiTheme="minorHAnsi" w:hAnsiTheme="minorHAnsi" w:cstheme="minorHAnsi"/>
          <w:iCs/>
        </w:rPr>
        <w:t>Masters</w:t>
      </w:r>
      <w:proofErr w:type="gramEnd"/>
      <w:r w:rsidRPr="006C6C7D">
        <w:rPr>
          <w:rFonts w:asciiTheme="minorHAnsi" w:hAnsiTheme="minorHAnsi" w:cstheme="minorHAnsi"/>
          <w:iCs/>
        </w:rPr>
        <w:t xml:space="preserve"> degree (classification and dissertation title).</w:t>
      </w:r>
    </w:p>
    <w:p w14:paraId="72236190"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Provide your current role, responsibilities, and your preferred institution (Aberystwyth, Bangor, or Cardiff Metropolitan).</w:t>
      </w:r>
    </w:p>
    <w:p w14:paraId="5262C813"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Indicate your funding route: Welsh Government Funding, Institutional Funding, or Self-Funding.</w:t>
      </w:r>
    </w:p>
    <w:p w14:paraId="32A256FF"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Submit a 500-word abstract including:</w:t>
      </w:r>
    </w:p>
    <w:p w14:paraId="18F0432A"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Reasons for interest in the EdD.</w:t>
      </w:r>
    </w:p>
    <w:p w14:paraId="544D6385"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Proposed title and research question(s).</w:t>
      </w:r>
    </w:p>
    <w:p w14:paraId="37EFC72C"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Background and context of the research.</w:t>
      </w:r>
    </w:p>
    <w:p w14:paraId="04B8C55F"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Proposed research design/methodology.</w:t>
      </w:r>
    </w:p>
    <w:p w14:paraId="3F786D95"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Importance of the research.</w:t>
      </w:r>
    </w:p>
    <w:p w14:paraId="68F8E55F" w14:textId="77777777" w:rsidR="006C6C7D" w:rsidRPr="006C6C7D" w:rsidRDefault="006C6C7D" w:rsidP="006C6C7D">
      <w:pPr>
        <w:jc w:val="both"/>
        <w:rPr>
          <w:rFonts w:asciiTheme="minorHAnsi" w:hAnsiTheme="minorHAnsi" w:cstheme="minorHAnsi"/>
          <w:iCs/>
        </w:rPr>
      </w:pPr>
    </w:p>
    <w:p w14:paraId="0A10BD15"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6. What funding options are available?</w:t>
      </w:r>
    </w:p>
    <w:p w14:paraId="02C8C151" w14:textId="6AACF433"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Applicants can seek funding through:</w:t>
      </w:r>
    </w:p>
    <w:p w14:paraId="3F227805" w14:textId="2C600EF0" w:rsidR="006C6C7D" w:rsidRPr="006C6C7D" w:rsidRDefault="006C6C7D" w:rsidP="74DF7560">
      <w:pPr>
        <w:jc w:val="both"/>
        <w:rPr>
          <w:rFonts w:asciiTheme="minorHAnsi" w:hAnsiTheme="minorHAnsi" w:cstheme="minorBidi"/>
        </w:rPr>
      </w:pPr>
      <w:r w:rsidRPr="74DF7560">
        <w:rPr>
          <w:rFonts w:asciiTheme="minorHAnsi" w:hAnsiTheme="minorHAnsi" w:cstheme="minorBidi"/>
        </w:rPr>
        <w:lastRenderedPageBreak/>
        <w:t xml:space="preserve">Welsh Government </w:t>
      </w:r>
    </w:p>
    <w:p w14:paraId="48257A75" w14:textId="6B4F8EFE" w:rsidR="006C6C7D" w:rsidRPr="006C6C7D" w:rsidRDefault="006C6C7D" w:rsidP="006C6C7D">
      <w:pPr>
        <w:jc w:val="both"/>
        <w:rPr>
          <w:rFonts w:asciiTheme="minorHAnsi" w:hAnsiTheme="minorHAnsi" w:cstheme="minorBidi"/>
        </w:rPr>
      </w:pPr>
      <w:r w:rsidRPr="74DF7560">
        <w:rPr>
          <w:rFonts w:asciiTheme="minorHAnsi" w:hAnsiTheme="minorHAnsi" w:cstheme="minorBidi"/>
        </w:rPr>
        <w:t>Institutional Funding</w:t>
      </w:r>
    </w:p>
    <w:p w14:paraId="60D7C8F2"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Self-Funding</w:t>
      </w:r>
    </w:p>
    <w:p w14:paraId="7D2456CF" w14:textId="77777777" w:rsidR="006C6C7D" w:rsidRPr="006C6C7D" w:rsidRDefault="006C6C7D" w:rsidP="006C6C7D">
      <w:pPr>
        <w:jc w:val="both"/>
        <w:rPr>
          <w:rFonts w:asciiTheme="minorHAnsi" w:hAnsiTheme="minorHAnsi" w:cstheme="minorHAnsi"/>
          <w:b/>
          <w:bCs/>
          <w:iCs/>
        </w:rPr>
      </w:pPr>
    </w:p>
    <w:p w14:paraId="5144E213"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7. What is the deadline for applying?</w:t>
      </w:r>
    </w:p>
    <w:p w14:paraId="5AA1DDE6"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Applications should be sent to Professor Michelle Jones (National EdD Programme Director) at MSJones@cardiffmet.ac.uk. The document doesn’t specify a particular deadline, but the programme is set to begin in January 2025, so early submission is advisable.</w:t>
      </w:r>
    </w:p>
    <w:p w14:paraId="0ECAA915" w14:textId="77777777" w:rsidR="006C6C7D" w:rsidRPr="006C6C7D" w:rsidRDefault="006C6C7D" w:rsidP="006C6C7D">
      <w:pPr>
        <w:jc w:val="both"/>
        <w:rPr>
          <w:rFonts w:asciiTheme="minorHAnsi" w:hAnsiTheme="minorHAnsi" w:cstheme="minorHAnsi"/>
          <w:iCs/>
        </w:rPr>
      </w:pPr>
    </w:p>
    <w:p w14:paraId="0FC54D05"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8. Will there be any in-person components?</w:t>
      </w:r>
    </w:p>
    <w:p w14:paraId="1F2869BF"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Yes, the programme includes a compulsory on-campus EdD Summer School, which will take place on July 11th and 12th, 2025, at Cardiff Metropolitan University.</w:t>
      </w:r>
    </w:p>
    <w:p w14:paraId="6C6D8F50" w14:textId="77777777" w:rsidR="006C6C7D" w:rsidRPr="006C6C7D" w:rsidRDefault="006C6C7D" w:rsidP="006C6C7D">
      <w:pPr>
        <w:jc w:val="both"/>
        <w:rPr>
          <w:rFonts w:asciiTheme="minorHAnsi" w:hAnsiTheme="minorHAnsi" w:cstheme="minorHAnsi"/>
          <w:b/>
          <w:bCs/>
          <w:iCs/>
        </w:rPr>
      </w:pPr>
    </w:p>
    <w:p w14:paraId="421FE27A"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9. How can I get more information?</w:t>
      </w:r>
    </w:p>
    <w:p w14:paraId="5C404A3F" w14:textId="16027E22"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 xml:space="preserve">For further questions, you can </w:t>
      </w:r>
      <w:r>
        <w:rPr>
          <w:rFonts w:asciiTheme="minorHAnsi" w:hAnsiTheme="minorHAnsi" w:cstheme="minorHAnsi"/>
          <w:iCs/>
        </w:rPr>
        <w:t>contact</w:t>
      </w:r>
      <w:r w:rsidRPr="006C6C7D">
        <w:rPr>
          <w:rFonts w:asciiTheme="minorHAnsi" w:hAnsiTheme="minorHAnsi" w:cstheme="minorHAnsi"/>
          <w:iCs/>
        </w:rPr>
        <w:t xml:space="preserve"> nationalmaeducation@cardiffmet.ac.uk.</w:t>
      </w:r>
    </w:p>
    <w:p w14:paraId="296D2A41" w14:textId="77777777" w:rsidR="006C6C7D" w:rsidRPr="006C6C7D" w:rsidRDefault="006C6C7D" w:rsidP="006C6C7D">
      <w:pPr>
        <w:jc w:val="both"/>
        <w:rPr>
          <w:rFonts w:asciiTheme="minorHAnsi" w:hAnsiTheme="minorHAnsi" w:cstheme="minorHAnsi"/>
          <w:b/>
          <w:bCs/>
          <w:iCs/>
        </w:rPr>
      </w:pPr>
    </w:p>
    <w:p w14:paraId="5BFAD182"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10. What happens after I submit my application?</w:t>
      </w:r>
    </w:p>
    <w:p w14:paraId="40445685"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Applicants who meet the initial criteria will participate in an interview process. Following successful completion of the interview, you will be asked to register with the institution of your choice.</w:t>
      </w:r>
    </w:p>
    <w:p w14:paraId="37417733" w14:textId="77777777" w:rsidR="0039296A" w:rsidRDefault="0039296A" w:rsidP="00422429">
      <w:pPr>
        <w:jc w:val="both"/>
        <w:rPr>
          <w:rFonts w:asciiTheme="minorHAnsi" w:hAnsiTheme="minorHAnsi" w:cstheme="minorHAnsi"/>
          <w:b/>
          <w:bCs/>
          <w:i/>
        </w:rPr>
      </w:pPr>
    </w:p>
    <w:p w14:paraId="194C6A0F" w14:textId="77777777" w:rsidR="0039296A" w:rsidRPr="0039296A" w:rsidRDefault="0039296A" w:rsidP="00422429">
      <w:pPr>
        <w:jc w:val="both"/>
        <w:rPr>
          <w:rFonts w:asciiTheme="minorHAnsi" w:hAnsiTheme="minorHAnsi" w:cstheme="minorHAnsi"/>
          <w:b/>
          <w:bCs/>
          <w:i/>
        </w:rPr>
      </w:pPr>
    </w:p>
    <w:p w14:paraId="34A21F2F" w14:textId="77777777" w:rsidR="00645B96" w:rsidRDefault="00645B96" w:rsidP="00422429">
      <w:pPr>
        <w:jc w:val="both"/>
        <w:rPr>
          <w:rFonts w:asciiTheme="minorHAnsi" w:hAnsiTheme="minorHAnsi" w:cstheme="minorHAnsi"/>
          <w:iCs/>
        </w:rPr>
      </w:pPr>
    </w:p>
    <w:p w14:paraId="064D3D47" w14:textId="77777777" w:rsidR="00645B96" w:rsidRPr="001A0E8F" w:rsidRDefault="00645B96" w:rsidP="00422429">
      <w:pPr>
        <w:jc w:val="both"/>
        <w:rPr>
          <w:rFonts w:asciiTheme="minorHAnsi" w:hAnsiTheme="minorHAnsi" w:cstheme="minorHAnsi"/>
          <w:iCs/>
        </w:rPr>
      </w:pPr>
    </w:p>
    <w:p w14:paraId="75D84E8B" w14:textId="77777777" w:rsidR="00806BB6" w:rsidRDefault="00806BB6" w:rsidP="00422429">
      <w:pPr>
        <w:jc w:val="both"/>
        <w:rPr>
          <w:rFonts w:asciiTheme="minorHAnsi" w:hAnsiTheme="minorHAnsi" w:cstheme="minorHAnsi"/>
          <w:b/>
          <w:bCs/>
          <w:iCs/>
        </w:rPr>
      </w:pPr>
    </w:p>
    <w:p w14:paraId="67B396FF" w14:textId="77777777" w:rsidR="00806BB6" w:rsidRPr="00806BB6" w:rsidRDefault="00806BB6" w:rsidP="00422429">
      <w:pPr>
        <w:jc w:val="both"/>
        <w:rPr>
          <w:rFonts w:asciiTheme="minorHAnsi" w:hAnsiTheme="minorHAnsi" w:cstheme="minorHAnsi"/>
          <w:b/>
          <w:bCs/>
          <w:iCs/>
        </w:rPr>
      </w:pPr>
    </w:p>
    <w:p w14:paraId="053B8B27" w14:textId="77777777" w:rsidR="00B219D0" w:rsidRPr="00806BB6" w:rsidRDefault="00B219D0" w:rsidP="00422429">
      <w:pPr>
        <w:jc w:val="both"/>
        <w:rPr>
          <w:rFonts w:asciiTheme="minorHAnsi" w:hAnsiTheme="minorHAnsi" w:cstheme="minorHAnsi"/>
          <w:b/>
          <w:bCs/>
          <w:iCs/>
        </w:rPr>
      </w:pPr>
    </w:p>
    <w:p w14:paraId="771CD689" w14:textId="77777777" w:rsidR="00B219D0" w:rsidRDefault="00B219D0" w:rsidP="00422429">
      <w:pPr>
        <w:jc w:val="both"/>
        <w:rPr>
          <w:rFonts w:asciiTheme="minorHAnsi" w:hAnsiTheme="minorHAnsi" w:cstheme="minorHAnsi"/>
          <w:iCs/>
        </w:rPr>
      </w:pPr>
    </w:p>
    <w:p w14:paraId="05AB7EBB" w14:textId="77777777" w:rsidR="00470615" w:rsidRDefault="00470615" w:rsidP="00422429">
      <w:pPr>
        <w:jc w:val="both"/>
        <w:rPr>
          <w:rFonts w:asciiTheme="minorHAnsi" w:hAnsiTheme="minorHAnsi" w:cstheme="minorHAnsi"/>
          <w:iCs/>
        </w:rPr>
      </w:pPr>
    </w:p>
    <w:p w14:paraId="1385CDCA" w14:textId="77777777" w:rsidR="00470615" w:rsidRDefault="00470615" w:rsidP="00422429">
      <w:pPr>
        <w:jc w:val="both"/>
        <w:rPr>
          <w:rFonts w:asciiTheme="minorHAnsi" w:hAnsiTheme="minorHAnsi" w:cstheme="minorHAnsi"/>
          <w:iCs/>
        </w:rPr>
      </w:pPr>
    </w:p>
    <w:p w14:paraId="528A5FC5" w14:textId="77777777" w:rsidR="00E408AD" w:rsidRDefault="00E408AD" w:rsidP="00422429">
      <w:pPr>
        <w:jc w:val="both"/>
        <w:rPr>
          <w:rFonts w:asciiTheme="minorHAnsi" w:hAnsiTheme="minorHAnsi" w:cstheme="minorHAnsi"/>
          <w:iCs/>
        </w:rPr>
      </w:pPr>
    </w:p>
    <w:p w14:paraId="00CF0B4C" w14:textId="77777777" w:rsidR="00E408AD" w:rsidRDefault="00E408AD" w:rsidP="00422429">
      <w:pPr>
        <w:jc w:val="both"/>
        <w:rPr>
          <w:rFonts w:asciiTheme="minorHAnsi" w:hAnsiTheme="minorHAnsi" w:cstheme="minorHAnsi"/>
          <w:iCs/>
        </w:rPr>
      </w:pPr>
    </w:p>
    <w:p w14:paraId="069BF915" w14:textId="0591B43F" w:rsidR="00A31A35" w:rsidRPr="0066582A" w:rsidRDefault="00FE3821" w:rsidP="00422429">
      <w:pPr>
        <w:jc w:val="both"/>
        <w:rPr>
          <w:rFonts w:asciiTheme="minorHAnsi" w:hAnsiTheme="minorHAnsi" w:cstheme="minorHAnsi"/>
          <w:iCs/>
        </w:rPr>
      </w:pPr>
      <w:r>
        <w:rPr>
          <w:rFonts w:asciiTheme="minorHAnsi" w:hAnsiTheme="minorHAnsi" w:cstheme="minorHAnsi"/>
          <w:iCs/>
        </w:rPr>
        <w:t xml:space="preserve"> </w:t>
      </w:r>
    </w:p>
    <w:p w14:paraId="7C44B13D" w14:textId="77777777" w:rsidR="00A21915" w:rsidRDefault="00A21915" w:rsidP="00422429">
      <w:pPr>
        <w:jc w:val="both"/>
        <w:rPr>
          <w:rFonts w:asciiTheme="minorHAnsi" w:hAnsiTheme="minorHAnsi" w:cstheme="minorHAnsi"/>
          <w:iCs/>
        </w:rPr>
      </w:pPr>
    </w:p>
    <w:p w14:paraId="1393F900" w14:textId="77777777" w:rsidR="00A21915" w:rsidRPr="00886853" w:rsidRDefault="00A21915" w:rsidP="00422429">
      <w:pPr>
        <w:jc w:val="both"/>
        <w:rPr>
          <w:rFonts w:asciiTheme="minorHAnsi" w:hAnsiTheme="minorHAnsi" w:cstheme="minorHAnsi"/>
          <w:iCs/>
        </w:rPr>
      </w:pPr>
    </w:p>
    <w:p w14:paraId="680E1504" w14:textId="40E82F91" w:rsidR="00371FCC" w:rsidRDefault="00371FCC">
      <w:pPr>
        <w:rPr>
          <w:rFonts w:asciiTheme="minorHAnsi" w:hAnsiTheme="minorHAnsi" w:cstheme="minorHAnsi"/>
          <w:iCs/>
        </w:rPr>
      </w:pPr>
      <w:r>
        <w:rPr>
          <w:rFonts w:asciiTheme="minorHAnsi" w:hAnsiTheme="minorHAnsi" w:cstheme="minorHAnsi"/>
          <w:iCs/>
        </w:rPr>
        <w:br w:type="page"/>
      </w:r>
    </w:p>
    <w:p w14:paraId="2675B2C2" w14:textId="77777777" w:rsidR="009F2429" w:rsidRDefault="009F2429" w:rsidP="00422429">
      <w:pPr>
        <w:jc w:val="both"/>
        <w:rPr>
          <w:rFonts w:asciiTheme="minorHAnsi" w:hAnsiTheme="minorHAnsi" w:cstheme="minorHAnsi"/>
          <w:iCs/>
        </w:rPr>
      </w:pPr>
    </w:p>
    <w:sectPr w:rsidR="009F2429" w:rsidSect="003D0401">
      <w:headerReference w:type="default"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79C24" w14:textId="77777777" w:rsidR="002C539A" w:rsidRDefault="002C539A" w:rsidP="00422429">
      <w:r>
        <w:separator/>
      </w:r>
    </w:p>
  </w:endnote>
  <w:endnote w:type="continuationSeparator" w:id="0">
    <w:p w14:paraId="7B6093C7" w14:textId="77777777" w:rsidR="002C539A" w:rsidRDefault="002C539A" w:rsidP="00422429">
      <w:r>
        <w:continuationSeparator/>
      </w:r>
    </w:p>
  </w:endnote>
  <w:endnote w:type="continuationNotice" w:id="1">
    <w:p w14:paraId="2C34BA78" w14:textId="77777777" w:rsidR="002C539A" w:rsidRDefault="002C5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99ECC78" w14:paraId="5EB51A4F" w14:textId="77777777" w:rsidTr="499ECC78">
      <w:trPr>
        <w:trHeight w:val="300"/>
      </w:trPr>
      <w:tc>
        <w:tcPr>
          <w:tcW w:w="3005" w:type="dxa"/>
        </w:tcPr>
        <w:p w14:paraId="6E62FC5B" w14:textId="5578DCCB" w:rsidR="499ECC78" w:rsidRDefault="499ECC78" w:rsidP="499ECC78">
          <w:pPr>
            <w:pStyle w:val="Header"/>
            <w:ind w:left="-115"/>
          </w:pPr>
        </w:p>
      </w:tc>
      <w:tc>
        <w:tcPr>
          <w:tcW w:w="3005" w:type="dxa"/>
        </w:tcPr>
        <w:p w14:paraId="4D40D140" w14:textId="6314CF2C" w:rsidR="499ECC78" w:rsidRDefault="499ECC78" w:rsidP="499ECC78">
          <w:pPr>
            <w:pStyle w:val="Header"/>
            <w:jc w:val="center"/>
          </w:pPr>
        </w:p>
      </w:tc>
      <w:tc>
        <w:tcPr>
          <w:tcW w:w="3005" w:type="dxa"/>
        </w:tcPr>
        <w:p w14:paraId="7E8201BD" w14:textId="2C998324" w:rsidR="499ECC78" w:rsidRDefault="499ECC78" w:rsidP="499ECC78">
          <w:pPr>
            <w:pStyle w:val="Header"/>
            <w:ind w:right="-115"/>
            <w:jc w:val="right"/>
          </w:pPr>
        </w:p>
      </w:tc>
    </w:tr>
  </w:tbl>
  <w:p w14:paraId="51117E14" w14:textId="1EC47C77" w:rsidR="499ECC78" w:rsidRDefault="499ECC78" w:rsidP="499EC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ADD3E" w14:textId="77777777" w:rsidR="002C539A" w:rsidRDefault="002C539A" w:rsidP="00422429">
      <w:r>
        <w:separator/>
      </w:r>
    </w:p>
  </w:footnote>
  <w:footnote w:type="continuationSeparator" w:id="0">
    <w:p w14:paraId="754FDA25" w14:textId="77777777" w:rsidR="002C539A" w:rsidRDefault="002C539A" w:rsidP="00422429">
      <w:r>
        <w:continuationSeparator/>
      </w:r>
    </w:p>
  </w:footnote>
  <w:footnote w:type="continuationNotice" w:id="1">
    <w:p w14:paraId="63A47D3E" w14:textId="77777777" w:rsidR="002C539A" w:rsidRDefault="002C5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BE46" w14:textId="357D3B53" w:rsidR="00006259" w:rsidRDefault="00163ACD" w:rsidP="00006259">
    <w:bookmarkStart w:id="4" w:name="m_-5383002752877235938__Hlk176861753"/>
    <w:r>
      <w:rPr>
        <w:noProof/>
      </w:rPr>
      <w:drawing>
        <wp:anchor distT="0" distB="0" distL="114300" distR="114300" simplePos="0" relativeHeight="251658242" behindDoc="1" locked="0" layoutInCell="1" allowOverlap="1" wp14:anchorId="1AD7A3E5" wp14:editId="5FBE2956">
          <wp:simplePos x="0" y="0"/>
          <wp:positionH relativeFrom="column">
            <wp:posOffset>4572000</wp:posOffset>
          </wp:positionH>
          <wp:positionV relativeFrom="paragraph">
            <wp:posOffset>61595</wp:posOffset>
          </wp:positionV>
          <wp:extent cx="1571625" cy="611505"/>
          <wp:effectExtent l="0" t="0" r="9525" b="0"/>
          <wp:wrapTight wrapText="bothSides">
            <wp:wrapPolygon edited="0">
              <wp:start x="0" y="0"/>
              <wp:lineTo x="0" y="20860"/>
              <wp:lineTo x="21469" y="20860"/>
              <wp:lineTo x="21469" y="0"/>
              <wp:lineTo x="0" y="0"/>
            </wp:wrapPolygon>
          </wp:wrapTight>
          <wp:docPr id="1457957048" name="Picture 2"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64932" r="12977" b="45346"/>
                  <a:stretch/>
                </pic:blipFill>
                <pic:spPr bwMode="auto">
                  <a:xfrm>
                    <a:off x="0" y="0"/>
                    <a:ext cx="1571625"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05C04601" wp14:editId="5FA2C0BE">
          <wp:simplePos x="0" y="0"/>
          <wp:positionH relativeFrom="column">
            <wp:posOffset>3662045</wp:posOffset>
          </wp:positionH>
          <wp:positionV relativeFrom="paragraph">
            <wp:posOffset>4445</wp:posOffset>
          </wp:positionV>
          <wp:extent cx="795020" cy="712470"/>
          <wp:effectExtent l="0" t="0" r="5080" b="0"/>
          <wp:wrapSquare wrapText="bothSides"/>
          <wp:docPr id="1868774004" name="Picture 2"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55086" t="1186" r="35277" b="49491"/>
                  <a:stretch/>
                </pic:blipFill>
                <pic:spPr bwMode="auto">
                  <a:xfrm>
                    <a:off x="0" y="0"/>
                    <a:ext cx="795020"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E20CEA" wp14:editId="0DC190BB">
          <wp:simplePos x="0" y="0"/>
          <wp:positionH relativeFrom="column">
            <wp:posOffset>2209800</wp:posOffset>
          </wp:positionH>
          <wp:positionV relativeFrom="paragraph">
            <wp:posOffset>180340</wp:posOffset>
          </wp:positionV>
          <wp:extent cx="1400175" cy="499110"/>
          <wp:effectExtent l="0" t="0" r="9525" b="0"/>
          <wp:wrapTight wrapText="bothSides">
            <wp:wrapPolygon edited="0">
              <wp:start x="0" y="0"/>
              <wp:lineTo x="0" y="20611"/>
              <wp:lineTo x="21453" y="20611"/>
              <wp:lineTo x="21453" y="0"/>
              <wp:lineTo x="0" y="0"/>
            </wp:wrapPolygon>
          </wp:wrapTight>
          <wp:docPr id="283049086" name="Picture 2"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2155" r="44299" b="50692"/>
                  <a:stretch/>
                </pic:blipFill>
                <pic:spPr bwMode="auto">
                  <a:xfrm>
                    <a:off x="0" y="0"/>
                    <a:ext cx="1400175" cy="499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color w:val="000000"/>
      </w:rPr>
      <w:drawing>
        <wp:inline distT="0" distB="0" distL="0" distR="0" wp14:anchorId="05AF61E6" wp14:editId="095FA411">
          <wp:extent cx="1290638" cy="625144"/>
          <wp:effectExtent l="0" t="0" r="5080" b="3810"/>
          <wp:docPr id="1642314994" name="Picture 1" descr="A blue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14994" name="Picture 1" descr="A blue triangle with black text&#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25717" cy="642135"/>
                  </a:xfrm>
                  <a:prstGeom prst="rect">
                    <a:avLst/>
                  </a:prstGeom>
                  <a:noFill/>
                  <a:ln>
                    <a:noFill/>
                  </a:ln>
                </pic:spPr>
              </pic:pic>
            </a:graphicData>
          </a:graphic>
        </wp:inline>
      </w:drawing>
    </w:r>
    <w:r>
      <w:rPr>
        <w:noProof/>
      </w:rPr>
      <w:drawing>
        <wp:inline distT="0" distB="0" distL="0" distR="0" wp14:anchorId="2EEB65B6" wp14:editId="650B18CC">
          <wp:extent cx="775768" cy="707707"/>
          <wp:effectExtent l="0" t="0" r="5715" b="0"/>
          <wp:docPr id="700888060" name="Picture 2"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86713" b="15322"/>
                  <a:stretch/>
                </pic:blipFill>
                <pic:spPr bwMode="auto">
                  <a:xfrm>
                    <a:off x="0" y="0"/>
                    <a:ext cx="800796" cy="730539"/>
                  </a:xfrm>
                  <a:prstGeom prst="rect">
                    <a:avLst/>
                  </a:prstGeom>
                  <a:noFill/>
                  <a:ln>
                    <a:noFill/>
                  </a:ln>
                  <a:extLst>
                    <a:ext uri="{53640926-AAD7-44D8-BBD7-CCE9431645EC}">
                      <a14:shadowObscured xmlns:a14="http://schemas.microsoft.com/office/drawing/2010/main"/>
                    </a:ext>
                  </a:extLst>
                </pic:spPr>
              </pic:pic>
            </a:graphicData>
          </a:graphic>
        </wp:inline>
      </w:drawing>
    </w:r>
    <w:bookmarkEnd w:id="4"/>
  </w:p>
  <w:p w14:paraId="283EA5F8" w14:textId="1DC75FF1" w:rsidR="00422429" w:rsidRDefault="00422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284"/>
    <w:multiLevelType w:val="hybridMultilevel"/>
    <w:tmpl w:val="AD1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E4D5F"/>
    <w:multiLevelType w:val="hybridMultilevel"/>
    <w:tmpl w:val="F03A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914"/>
    <w:multiLevelType w:val="hybridMultilevel"/>
    <w:tmpl w:val="15F6C6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427F"/>
    <w:multiLevelType w:val="hybridMultilevel"/>
    <w:tmpl w:val="8B6E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067B8"/>
    <w:multiLevelType w:val="hybridMultilevel"/>
    <w:tmpl w:val="C7C6ABEA"/>
    <w:lvl w:ilvl="0" w:tplc="C63A268A">
      <w:start w:val="1"/>
      <w:numFmt w:val="lowerLetter"/>
      <w:lvlText w:val="%1)"/>
      <w:lvlJc w:val="left"/>
      <w:pPr>
        <w:ind w:left="1080" w:hanging="360"/>
      </w:pPr>
      <w:rPr>
        <w:rFonts w:hint="default"/>
        <w:i/>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3C1D8E"/>
    <w:multiLevelType w:val="hybridMultilevel"/>
    <w:tmpl w:val="0BA04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F60C6"/>
    <w:multiLevelType w:val="hybridMultilevel"/>
    <w:tmpl w:val="A34A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469956">
    <w:abstractNumId w:val="6"/>
  </w:num>
  <w:num w:numId="2" w16cid:durableId="531722097">
    <w:abstractNumId w:val="3"/>
  </w:num>
  <w:num w:numId="3" w16cid:durableId="819348028">
    <w:abstractNumId w:val="0"/>
  </w:num>
  <w:num w:numId="4" w16cid:durableId="241178871">
    <w:abstractNumId w:val="2"/>
  </w:num>
  <w:num w:numId="5" w16cid:durableId="660353795">
    <w:abstractNumId w:val="4"/>
  </w:num>
  <w:num w:numId="6" w16cid:durableId="495414559">
    <w:abstractNumId w:val="1"/>
  </w:num>
  <w:num w:numId="7" w16cid:durableId="889850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7C"/>
    <w:rsid w:val="00006259"/>
    <w:rsid w:val="00007928"/>
    <w:rsid w:val="00022E58"/>
    <w:rsid w:val="00032213"/>
    <w:rsid w:val="00051A72"/>
    <w:rsid w:val="000646EC"/>
    <w:rsid w:val="000B2B3C"/>
    <w:rsid w:val="000C1CC3"/>
    <w:rsid w:val="000D0F5F"/>
    <w:rsid w:val="000E24F7"/>
    <w:rsid w:val="000F534A"/>
    <w:rsid w:val="00104F23"/>
    <w:rsid w:val="001113DC"/>
    <w:rsid w:val="00123382"/>
    <w:rsid w:val="00136D90"/>
    <w:rsid w:val="001432EB"/>
    <w:rsid w:val="0014549C"/>
    <w:rsid w:val="00160942"/>
    <w:rsid w:val="00161611"/>
    <w:rsid w:val="00163ACD"/>
    <w:rsid w:val="00166EE6"/>
    <w:rsid w:val="00190CFF"/>
    <w:rsid w:val="001A0E8F"/>
    <w:rsid w:val="001D7D62"/>
    <w:rsid w:val="001E5343"/>
    <w:rsid w:val="002021A1"/>
    <w:rsid w:val="0020723F"/>
    <w:rsid w:val="00230AAD"/>
    <w:rsid w:val="002423E6"/>
    <w:rsid w:val="00274077"/>
    <w:rsid w:val="002C09CA"/>
    <w:rsid w:val="002C1370"/>
    <w:rsid w:val="002C539A"/>
    <w:rsid w:val="002E083F"/>
    <w:rsid w:val="002F3921"/>
    <w:rsid w:val="00303498"/>
    <w:rsid w:val="003373A1"/>
    <w:rsid w:val="00345D4A"/>
    <w:rsid w:val="00346E03"/>
    <w:rsid w:val="00371FCC"/>
    <w:rsid w:val="0039296A"/>
    <w:rsid w:val="003A54F0"/>
    <w:rsid w:val="003C1F77"/>
    <w:rsid w:val="003D0401"/>
    <w:rsid w:val="003E0B19"/>
    <w:rsid w:val="00412F15"/>
    <w:rsid w:val="00422429"/>
    <w:rsid w:val="00426A9F"/>
    <w:rsid w:val="00470615"/>
    <w:rsid w:val="00471C24"/>
    <w:rsid w:val="00473334"/>
    <w:rsid w:val="0048586E"/>
    <w:rsid w:val="004927AE"/>
    <w:rsid w:val="004A20B7"/>
    <w:rsid w:val="004B0AE8"/>
    <w:rsid w:val="004C29FF"/>
    <w:rsid w:val="004D6FD9"/>
    <w:rsid w:val="004E3B7E"/>
    <w:rsid w:val="005050D6"/>
    <w:rsid w:val="00546CFD"/>
    <w:rsid w:val="00554C12"/>
    <w:rsid w:val="00565F2A"/>
    <w:rsid w:val="00571E77"/>
    <w:rsid w:val="00572577"/>
    <w:rsid w:val="005A389D"/>
    <w:rsid w:val="005B1496"/>
    <w:rsid w:val="005E0E5F"/>
    <w:rsid w:val="005E6BE4"/>
    <w:rsid w:val="00604F5B"/>
    <w:rsid w:val="00627B8B"/>
    <w:rsid w:val="0064187D"/>
    <w:rsid w:val="00645B96"/>
    <w:rsid w:val="00663968"/>
    <w:rsid w:val="0066582A"/>
    <w:rsid w:val="00681CD2"/>
    <w:rsid w:val="006828ED"/>
    <w:rsid w:val="006C203E"/>
    <w:rsid w:val="006C3648"/>
    <w:rsid w:val="006C6C7D"/>
    <w:rsid w:val="006D0FBD"/>
    <w:rsid w:val="006D3827"/>
    <w:rsid w:val="006F75FD"/>
    <w:rsid w:val="00710EC7"/>
    <w:rsid w:val="00711426"/>
    <w:rsid w:val="00783595"/>
    <w:rsid w:val="00790333"/>
    <w:rsid w:val="007B3264"/>
    <w:rsid w:val="007B5583"/>
    <w:rsid w:val="007C7973"/>
    <w:rsid w:val="007F029D"/>
    <w:rsid w:val="008062F5"/>
    <w:rsid w:val="00806BB6"/>
    <w:rsid w:val="00816318"/>
    <w:rsid w:val="00830F63"/>
    <w:rsid w:val="00845A7F"/>
    <w:rsid w:val="00845D7C"/>
    <w:rsid w:val="008569C8"/>
    <w:rsid w:val="00867A59"/>
    <w:rsid w:val="0088111A"/>
    <w:rsid w:val="00884C47"/>
    <w:rsid w:val="00886853"/>
    <w:rsid w:val="00886AF4"/>
    <w:rsid w:val="00891012"/>
    <w:rsid w:val="008B25E3"/>
    <w:rsid w:val="008B2659"/>
    <w:rsid w:val="008C22E8"/>
    <w:rsid w:val="008E1ADD"/>
    <w:rsid w:val="00900CCA"/>
    <w:rsid w:val="009125F7"/>
    <w:rsid w:val="0092109E"/>
    <w:rsid w:val="00927E44"/>
    <w:rsid w:val="00931C62"/>
    <w:rsid w:val="009410CA"/>
    <w:rsid w:val="0097437F"/>
    <w:rsid w:val="00987DC9"/>
    <w:rsid w:val="009B0E0B"/>
    <w:rsid w:val="009F073F"/>
    <w:rsid w:val="009F2429"/>
    <w:rsid w:val="009F2DF5"/>
    <w:rsid w:val="00A21915"/>
    <w:rsid w:val="00A31A35"/>
    <w:rsid w:val="00A31D26"/>
    <w:rsid w:val="00A32430"/>
    <w:rsid w:val="00A5790C"/>
    <w:rsid w:val="00A65304"/>
    <w:rsid w:val="00A6644D"/>
    <w:rsid w:val="00A92C95"/>
    <w:rsid w:val="00A930EB"/>
    <w:rsid w:val="00AA4C2D"/>
    <w:rsid w:val="00AD3C4C"/>
    <w:rsid w:val="00AE319E"/>
    <w:rsid w:val="00AE62A9"/>
    <w:rsid w:val="00B12A4B"/>
    <w:rsid w:val="00B20D7D"/>
    <w:rsid w:val="00B219D0"/>
    <w:rsid w:val="00B415FE"/>
    <w:rsid w:val="00B47388"/>
    <w:rsid w:val="00B52DC2"/>
    <w:rsid w:val="00BA5C31"/>
    <w:rsid w:val="00BC138B"/>
    <w:rsid w:val="00BC552F"/>
    <w:rsid w:val="00BD0223"/>
    <w:rsid w:val="00BF5583"/>
    <w:rsid w:val="00C0379A"/>
    <w:rsid w:val="00C12293"/>
    <w:rsid w:val="00C23069"/>
    <w:rsid w:val="00C250A6"/>
    <w:rsid w:val="00C36FE2"/>
    <w:rsid w:val="00C42AF9"/>
    <w:rsid w:val="00C42F92"/>
    <w:rsid w:val="00C47F50"/>
    <w:rsid w:val="00C53C42"/>
    <w:rsid w:val="00C55731"/>
    <w:rsid w:val="00C86295"/>
    <w:rsid w:val="00CA11C4"/>
    <w:rsid w:val="00CA45D4"/>
    <w:rsid w:val="00CB0D1D"/>
    <w:rsid w:val="00CC131D"/>
    <w:rsid w:val="00CD4860"/>
    <w:rsid w:val="00CF6881"/>
    <w:rsid w:val="00D41BF8"/>
    <w:rsid w:val="00D50587"/>
    <w:rsid w:val="00D52680"/>
    <w:rsid w:val="00D664CA"/>
    <w:rsid w:val="00D721BD"/>
    <w:rsid w:val="00D82B40"/>
    <w:rsid w:val="00D833A8"/>
    <w:rsid w:val="00DA594B"/>
    <w:rsid w:val="00DB64BB"/>
    <w:rsid w:val="00DC1E98"/>
    <w:rsid w:val="00DE10BD"/>
    <w:rsid w:val="00DF52C3"/>
    <w:rsid w:val="00E13136"/>
    <w:rsid w:val="00E166A5"/>
    <w:rsid w:val="00E30F08"/>
    <w:rsid w:val="00E408AD"/>
    <w:rsid w:val="00E41DCB"/>
    <w:rsid w:val="00E566BB"/>
    <w:rsid w:val="00EA0947"/>
    <w:rsid w:val="00EA5507"/>
    <w:rsid w:val="00EB6EA9"/>
    <w:rsid w:val="00EC0E7D"/>
    <w:rsid w:val="00EC314B"/>
    <w:rsid w:val="00EC6E4D"/>
    <w:rsid w:val="00EE0880"/>
    <w:rsid w:val="00F02DE2"/>
    <w:rsid w:val="00F1168E"/>
    <w:rsid w:val="00F428DB"/>
    <w:rsid w:val="00F47E21"/>
    <w:rsid w:val="00F66622"/>
    <w:rsid w:val="00F66BFA"/>
    <w:rsid w:val="00F84A56"/>
    <w:rsid w:val="00F87FAE"/>
    <w:rsid w:val="00FB649F"/>
    <w:rsid w:val="00FC1306"/>
    <w:rsid w:val="00FC19DA"/>
    <w:rsid w:val="00FC42A0"/>
    <w:rsid w:val="00FE3821"/>
    <w:rsid w:val="093FE611"/>
    <w:rsid w:val="0D354030"/>
    <w:rsid w:val="1389E114"/>
    <w:rsid w:val="1C8DC245"/>
    <w:rsid w:val="3F7B39D6"/>
    <w:rsid w:val="499ECC78"/>
    <w:rsid w:val="5874C6B6"/>
    <w:rsid w:val="7410491A"/>
    <w:rsid w:val="74DF75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A3D78"/>
  <w14:defaultImageDpi w14:val="32767"/>
  <w15:chartTrackingRefBased/>
  <w15:docId w15:val="{4752397A-BA4F-4A27-AF24-96B2D948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5D7C"/>
    <w:rPr>
      <w:rFonts w:ascii="Calibri" w:hAnsi="Calibri" w:cs="Calibri"/>
      <w:sz w:val="22"/>
      <w:szCs w:val="22"/>
      <w:lang w:eastAsia="en-GB"/>
    </w:rPr>
  </w:style>
  <w:style w:type="paragraph" w:styleId="Heading2">
    <w:name w:val="heading 2"/>
    <w:basedOn w:val="Normal"/>
    <w:next w:val="Normal"/>
    <w:link w:val="Heading2Char"/>
    <w:uiPriority w:val="9"/>
    <w:unhideWhenUsed/>
    <w:qFormat/>
    <w:rsid w:val="008062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C6C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D7C"/>
    <w:rPr>
      <w:color w:val="0563C1"/>
      <w:u w:val="single"/>
    </w:rPr>
  </w:style>
  <w:style w:type="paragraph" w:styleId="ListParagraph">
    <w:name w:val="List Paragraph"/>
    <w:basedOn w:val="Normal"/>
    <w:uiPriority w:val="34"/>
    <w:qFormat/>
    <w:rsid w:val="00886AF4"/>
    <w:pPr>
      <w:ind w:left="720"/>
      <w:contextualSpacing/>
    </w:pPr>
  </w:style>
  <w:style w:type="table" w:styleId="TableGrid">
    <w:name w:val="Table Grid"/>
    <w:basedOn w:val="TableNormal"/>
    <w:uiPriority w:val="39"/>
    <w:rsid w:val="0066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423E6"/>
    <w:rPr>
      <w:color w:val="605E5C"/>
      <w:shd w:val="clear" w:color="auto" w:fill="E1DFDD"/>
    </w:rPr>
  </w:style>
  <w:style w:type="character" w:styleId="FollowedHyperlink">
    <w:name w:val="FollowedHyperlink"/>
    <w:basedOn w:val="DefaultParagraphFont"/>
    <w:uiPriority w:val="99"/>
    <w:semiHidden/>
    <w:unhideWhenUsed/>
    <w:rsid w:val="002423E6"/>
    <w:rPr>
      <w:color w:val="954F72" w:themeColor="followedHyperlink"/>
      <w:u w:val="single"/>
    </w:rPr>
  </w:style>
  <w:style w:type="paragraph" w:styleId="Header">
    <w:name w:val="header"/>
    <w:basedOn w:val="Normal"/>
    <w:link w:val="HeaderChar"/>
    <w:uiPriority w:val="99"/>
    <w:unhideWhenUsed/>
    <w:rsid w:val="00422429"/>
    <w:pPr>
      <w:tabs>
        <w:tab w:val="center" w:pos="4513"/>
        <w:tab w:val="right" w:pos="9026"/>
      </w:tabs>
    </w:pPr>
  </w:style>
  <w:style w:type="character" w:customStyle="1" w:styleId="HeaderChar">
    <w:name w:val="Header Char"/>
    <w:basedOn w:val="DefaultParagraphFont"/>
    <w:link w:val="Header"/>
    <w:uiPriority w:val="99"/>
    <w:rsid w:val="00422429"/>
    <w:rPr>
      <w:rFonts w:ascii="Calibri" w:hAnsi="Calibri" w:cs="Calibri"/>
      <w:sz w:val="22"/>
      <w:szCs w:val="22"/>
      <w:lang w:eastAsia="en-GB"/>
    </w:rPr>
  </w:style>
  <w:style w:type="paragraph" w:styleId="Footer">
    <w:name w:val="footer"/>
    <w:basedOn w:val="Normal"/>
    <w:link w:val="FooterChar"/>
    <w:uiPriority w:val="99"/>
    <w:unhideWhenUsed/>
    <w:rsid w:val="00422429"/>
    <w:pPr>
      <w:tabs>
        <w:tab w:val="center" w:pos="4513"/>
        <w:tab w:val="right" w:pos="9026"/>
      </w:tabs>
    </w:pPr>
  </w:style>
  <w:style w:type="character" w:customStyle="1" w:styleId="FooterChar">
    <w:name w:val="Footer Char"/>
    <w:basedOn w:val="DefaultParagraphFont"/>
    <w:link w:val="Footer"/>
    <w:uiPriority w:val="99"/>
    <w:rsid w:val="00422429"/>
    <w:rPr>
      <w:rFonts w:ascii="Calibri" w:hAnsi="Calibri" w:cs="Calibri"/>
      <w:sz w:val="22"/>
      <w:szCs w:val="22"/>
      <w:lang w:eastAsia="en-GB"/>
    </w:rPr>
  </w:style>
  <w:style w:type="character" w:customStyle="1" w:styleId="Heading2Char">
    <w:name w:val="Heading 2 Char"/>
    <w:basedOn w:val="DefaultParagraphFont"/>
    <w:link w:val="Heading2"/>
    <w:uiPriority w:val="9"/>
    <w:rsid w:val="008062F5"/>
    <w:rPr>
      <w:rFonts w:asciiTheme="majorHAnsi" w:eastAsiaTheme="majorEastAsia" w:hAnsiTheme="majorHAnsi" w:cstheme="majorBidi"/>
      <w:color w:val="2F5496" w:themeColor="accent1" w:themeShade="BF"/>
      <w:sz w:val="26"/>
      <w:szCs w:val="26"/>
      <w:lang w:eastAsia="en-GB"/>
    </w:rPr>
  </w:style>
  <w:style w:type="paragraph" w:styleId="TOC2">
    <w:name w:val="toc 2"/>
    <w:basedOn w:val="Normal"/>
    <w:next w:val="Normal"/>
    <w:autoRedefine/>
    <w:uiPriority w:val="39"/>
    <w:unhideWhenUsed/>
    <w:rsid w:val="008062F5"/>
    <w:pPr>
      <w:spacing w:after="100"/>
      <w:ind w:left="220"/>
    </w:pPr>
  </w:style>
  <w:style w:type="character" w:customStyle="1" w:styleId="Heading4Char">
    <w:name w:val="Heading 4 Char"/>
    <w:basedOn w:val="DefaultParagraphFont"/>
    <w:link w:val="Heading4"/>
    <w:uiPriority w:val="9"/>
    <w:semiHidden/>
    <w:rsid w:val="006C6C7D"/>
    <w:rPr>
      <w:rFonts w:asciiTheme="majorHAnsi" w:eastAsiaTheme="majorEastAsia" w:hAnsiTheme="majorHAnsi" w:cstheme="majorBidi"/>
      <w:i/>
      <w:iCs/>
      <w:color w:val="2F5496" w:themeColor="accent1" w:themeShade="BF"/>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96260">
      <w:bodyDiv w:val="1"/>
      <w:marLeft w:val="0"/>
      <w:marRight w:val="0"/>
      <w:marTop w:val="0"/>
      <w:marBottom w:val="0"/>
      <w:divBdr>
        <w:top w:val="none" w:sz="0" w:space="0" w:color="auto"/>
        <w:left w:val="none" w:sz="0" w:space="0" w:color="auto"/>
        <w:bottom w:val="none" w:sz="0" w:space="0" w:color="auto"/>
        <w:right w:val="none" w:sz="0" w:space="0" w:color="auto"/>
      </w:divBdr>
    </w:div>
    <w:div w:id="201329523">
      <w:bodyDiv w:val="1"/>
      <w:marLeft w:val="0"/>
      <w:marRight w:val="0"/>
      <w:marTop w:val="0"/>
      <w:marBottom w:val="0"/>
      <w:divBdr>
        <w:top w:val="none" w:sz="0" w:space="0" w:color="auto"/>
        <w:left w:val="none" w:sz="0" w:space="0" w:color="auto"/>
        <w:bottom w:val="none" w:sz="0" w:space="0" w:color="auto"/>
        <w:right w:val="none" w:sz="0" w:space="0" w:color="auto"/>
      </w:divBdr>
    </w:div>
    <w:div w:id="352654690">
      <w:bodyDiv w:val="1"/>
      <w:marLeft w:val="0"/>
      <w:marRight w:val="0"/>
      <w:marTop w:val="0"/>
      <w:marBottom w:val="0"/>
      <w:divBdr>
        <w:top w:val="none" w:sz="0" w:space="0" w:color="auto"/>
        <w:left w:val="none" w:sz="0" w:space="0" w:color="auto"/>
        <w:bottom w:val="none" w:sz="0" w:space="0" w:color="auto"/>
        <w:right w:val="none" w:sz="0" w:space="0" w:color="auto"/>
      </w:divBdr>
    </w:div>
    <w:div w:id="369033347">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654996984">
      <w:bodyDiv w:val="1"/>
      <w:marLeft w:val="0"/>
      <w:marRight w:val="0"/>
      <w:marTop w:val="0"/>
      <w:marBottom w:val="0"/>
      <w:divBdr>
        <w:top w:val="none" w:sz="0" w:space="0" w:color="auto"/>
        <w:left w:val="none" w:sz="0" w:space="0" w:color="auto"/>
        <w:bottom w:val="none" w:sz="0" w:space="0" w:color="auto"/>
        <w:right w:val="none" w:sz="0" w:space="0" w:color="auto"/>
      </w:divBdr>
    </w:div>
    <w:div w:id="852644329">
      <w:bodyDiv w:val="1"/>
      <w:marLeft w:val="0"/>
      <w:marRight w:val="0"/>
      <w:marTop w:val="0"/>
      <w:marBottom w:val="0"/>
      <w:divBdr>
        <w:top w:val="none" w:sz="0" w:space="0" w:color="auto"/>
        <w:left w:val="none" w:sz="0" w:space="0" w:color="auto"/>
        <w:bottom w:val="none" w:sz="0" w:space="0" w:color="auto"/>
        <w:right w:val="none" w:sz="0" w:space="0" w:color="auto"/>
      </w:divBdr>
    </w:div>
    <w:div w:id="928082529">
      <w:bodyDiv w:val="1"/>
      <w:marLeft w:val="0"/>
      <w:marRight w:val="0"/>
      <w:marTop w:val="0"/>
      <w:marBottom w:val="0"/>
      <w:divBdr>
        <w:top w:val="none" w:sz="0" w:space="0" w:color="auto"/>
        <w:left w:val="none" w:sz="0" w:space="0" w:color="auto"/>
        <w:bottom w:val="none" w:sz="0" w:space="0" w:color="auto"/>
        <w:right w:val="none" w:sz="0" w:space="0" w:color="auto"/>
      </w:divBdr>
    </w:div>
    <w:div w:id="1261915715">
      <w:bodyDiv w:val="1"/>
      <w:marLeft w:val="0"/>
      <w:marRight w:val="0"/>
      <w:marTop w:val="0"/>
      <w:marBottom w:val="0"/>
      <w:divBdr>
        <w:top w:val="none" w:sz="0" w:space="0" w:color="auto"/>
        <w:left w:val="none" w:sz="0" w:space="0" w:color="auto"/>
        <w:bottom w:val="none" w:sz="0" w:space="0" w:color="auto"/>
        <w:right w:val="none" w:sz="0" w:space="0" w:color="auto"/>
      </w:divBdr>
    </w:div>
    <w:div w:id="1459182573">
      <w:bodyDiv w:val="1"/>
      <w:marLeft w:val="0"/>
      <w:marRight w:val="0"/>
      <w:marTop w:val="0"/>
      <w:marBottom w:val="0"/>
      <w:divBdr>
        <w:top w:val="none" w:sz="0" w:space="0" w:color="auto"/>
        <w:left w:val="none" w:sz="0" w:space="0" w:color="auto"/>
        <w:bottom w:val="none" w:sz="0" w:space="0" w:color="auto"/>
        <w:right w:val="none" w:sz="0" w:space="0" w:color="auto"/>
      </w:divBdr>
    </w:div>
    <w:div w:id="1578829939">
      <w:bodyDiv w:val="1"/>
      <w:marLeft w:val="0"/>
      <w:marRight w:val="0"/>
      <w:marTop w:val="0"/>
      <w:marBottom w:val="0"/>
      <w:divBdr>
        <w:top w:val="none" w:sz="0" w:space="0" w:color="auto"/>
        <w:left w:val="none" w:sz="0" w:space="0" w:color="auto"/>
        <w:bottom w:val="none" w:sz="0" w:space="0" w:color="auto"/>
        <w:right w:val="none" w:sz="0" w:space="0" w:color="auto"/>
      </w:divBdr>
    </w:div>
    <w:div w:id="1928418649">
      <w:bodyDiv w:val="1"/>
      <w:marLeft w:val="0"/>
      <w:marRight w:val="0"/>
      <w:marTop w:val="0"/>
      <w:marBottom w:val="0"/>
      <w:divBdr>
        <w:top w:val="none" w:sz="0" w:space="0" w:color="auto"/>
        <w:left w:val="none" w:sz="0" w:space="0" w:color="auto"/>
        <w:bottom w:val="none" w:sz="0" w:space="0" w:color="auto"/>
        <w:right w:val="none" w:sz="0" w:space="0" w:color="auto"/>
      </w:divBdr>
    </w:div>
    <w:div w:id="2035383260">
      <w:bodyDiv w:val="1"/>
      <w:marLeft w:val="0"/>
      <w:marRight w:val="0"/>
      <w:marTop w:val="0"/>
      <w:marBottom w:val="0"/>
      <w:divBdr>
        <w:top w:val="none" w:sz="0" w:space="0" w:color="auto"/>
        <w:left w:val="none" w:sz="0" w:space="0" w:color="auto"/>
        <w:bottom w:val="none" w:sz="0" w:space="0" w:color="auto"/>
        <w:right w:val="none" w:sz="0" w:space="0" w:color="auto"/>
      </w:divBdr>
    </w:div>
    <w:div w:id="20632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almaeducation@cardiffme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Jones@cardiffmet.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B081F.E8101CA0" TargetMode="External"/><Relationship Id="rId1" Type="http://schemas.openxmlformats.org/officeDocument/2006/relationships/image" Target="media/image1.png"/><Relationship Id="rId4" Type="http://schemas.openxmlformats.org/officeDocument/2006/relationships/image" Target="cid:d97f815a-1613-45a2-9c90-c4fde3af8b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A99ADB5A2DA47A42B8D8AEAC99EF1" ma:contentTypeVersion="6" ma:contentTypeDescription="Create a new document." ma:contentTypeScope="" ma:versionID="eb11933a24594519adb0be21667bd255">
  <xsd:schema xmlns:xsd="http://www.w3.org/2001/XMLSchema" xmlns:xs="http://www.w3.org/2001/XMLSchema" xmlns:p="http://schemas.microsoft.com/office/2006/metadata/properties" xmlns:ns2="a29bbd97-36cd-4b33-b478-ed2be9067046" xmlns:ns3="693fe312-ee91-44e6-88b8-e9156697069c" targetNamespace="http://schemas.microsoft.com/office/2006/metadata/properties" ma:root="true" ma:fieldsID="2960862738286c786e051d0a76916912" ns2:_="" ns3:_="">
    <xsd:import namespace="a29bbd97-36cd-4b33-b478-ed2be9067046"/>
    <xsd:import namespace="693fe312-ee91-44e6-88b8-e915669706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bd97-36cd-4b33-b478-ed2be9067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fe312-ee91-44e6-88b8-e915669706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EF7A4-C7AD-456F-AB25-E97AE4C4C697}">
  <ds:schemaRefs>
    <ds:schemaRef ds:uri="http://schemas.microsoft.com/sharepoint/v3/contenttype/forms"/>
  </ds:schemaRefs>
</ds:datastoreItem>
</file>

<file path=customXml/itemProps2.xml><?xml version="1.0" encoding="utf-8"?>
<ds:datastoreItem xmlns:ds="http://schemas.openxmlformats.org/officeDocument/2006/customXml" ds:itemID="{5ECE4D29-2670-43CA-BC26-238F0C1C8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bd97-36cd-4b33-b478-ed2be9067046"/>
    <ds:schemaRef ds:uri="693fe312-ee91-44e6-88b8-e9156697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52FEE-925F-4E24-B6EE-C7A9C7BF7C98}">
  <ds:schemaRefs>
    <ds:schemaRef ds:uri="http://schemas.openxmlformats.org/officeDocument/2006/bibliography"/>
  </ds:schemaRefs>
</ds:datastoreItem>
</file>

<file path=customXml/itemProps4.xml><?xml version="1.0" encoding="utf-8"?>
<ds:datastoreItem xmlns:ds="http://schemas.openxmlformats.org/officeDocument/2006/customXml" ds:itemID="{E664E5EB-B9BA-4D11-9F42-CF9E92CE37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michelle.s.jones@Swansea.ac.uk</dc:creator>
  <cp:keywords/>
  <dc:description/>
  <cp:lastModifiedBy>Levy, Kate</cp:lastModifiedBy>
  <cp:revision>11</cp:revision>
  <dcterms:created xsi:type="dcterms:W3CDTF">2024-09-24T21:51:00Z</dcterms:created>
  <dcterms:modified xsi:type="dcterms:W3CDTF">2024-10-16T14:08:00Z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0x010100FC3A99ADB5A2DA47A42B8D8AEAC99EF1</vt:lpwstr>
  </property>
  <property fmtid="{D5CDD505-2E9C-101B-9397-08002B2CF9AE}" pid="3" name="VideoSetEmbedCode">
    <vt:lpwstr/>
  </property>
  <property fmtid="{D5CDD505-2E9C-101B-9397-08002B2CF9AE}" pid="4" name="Order">
    <vt:r8>16500</vt:r8>
  </property>
  <property fmtid="{D5CDD505-2E9C-101B-9397-08002B2CF9AE}" pid="5" name="AlternateThumbnailUrl">
    <vt:lpwstr/>
  </property>
  <property fmtid="{D5CDD505-2E9C-101B-9397-08002B2CF9AE}" pid="6" name="PeopleInMedia">
    <vt:lpwstr/>
  </property>
  <property fmtid="{D5CDD505-2E9C-101B-9397-08002B2CF9AE}" pid="7" name="vti_imgdate">
    <vt:lpwstr/>
  </property>
  <property fmtid="{D5CDD505-2E9C-101B-9397-08002B2CF9AE}" pid="8" name="VideoRenditionLabel">
    <vt:lpwstr/>
  </property>
  <property fmtid="{D5CDD505-2E9C-101B-9397-08002B2CF9AE}" pid="9" name="VideoSetOwner">
    <vt:lpwstr/>
  </property>
  <property fmtid="{D5CDD505-2E9C-101B-9397-08002B2CF9AE}" pid="10" name="VideoSetDescription">
    <vt:lpwstr/>
  </property>
  <property fmtid="{D5CDD505-2E9C-101B-9397-08002B2CF9AE}" pid="11" name="VideoSetUserOverrideEncoding">
    <vt:lpwstr/>
  </property>
  <property fmtid="{D5CDD505-2E9C-101B-9397-08002B2CF9AE}" pid="12" name="VideoSetShowDownloadLink">
    <vt:bool>false</vt:bool>
  </property>
  <property fmtid="{D5CDD505-2E9C-101B-9397-08002B2CF9AE}" pid="13" name="VideoSetShowEmbedLink">
    <vt:bool>false</vt:bool>
  </property>
  <property fmtid="{D5CDD505-2E9C-101B-9397-08002B2CF9AE}" pid="14" name="VideoSetDefaultEncoding">
    <vt:lpwstr/>
  </property>
  <property fmtid="{D5CDD505-2E9C-101B-9397-08002B2CF9AE}" pid="15" name="NoCrawl">
    <vt:bool>false</vt:bool>
  </property>
  <property fmtid="{D5CDD505-2E9C-101B-9397-08002B2CF9AE}" pid="16" name="VideoSetExternalLink">
    <vt:lpwstr/>
  </property>
  <property fmtid="{D5CDD505-2E9C-101B-9397-08002B2CF9AE}" pid="17" name="VideoSetRenditionsInfo">
    <vt:lpwstr/>
  </property>
  <property fmtid="{D5CDD505-2E9C-101B-9397-08002B2CF9AE}" pid="18" name="GrammarlyDocumentId">
    <vt:lpwstr>4bd0b6e1579fad1bcdeb1cc0f2fb9a26a61a8c825ebfd036422abf121dcbabc7</vt:lpwstr>
  </property>
</Properties>
</file>